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Pr="00A41002" w:rsidRDefault="007D0929" w:rsidP="007D0929">
      <w:pPr>
        <w:pStyle w:val="7"/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Физико-технический факультет</w:t>
      </w:r>
    </w:p>
    <w:p w:rsidR="007D0929" w:rsidRPr="009C38CB" w:rsidRDefault="009C38CB" w:rsidP="007D0929">
      <w:pPr>
        <w:jc w:val="center"/>
        <w:rPr>
          <w:b/>
          <w:sz w:val="28"/>
          <w:szCs w:val="28"/>
          <w:lang w:val="kk-KZ"/>
        </w:rPr>
      </w:pPr>
      <w:hyperlink r:id="rId6" w:history="1">
        <w:r w:rsidRPr="009C38CB">
          <w:rPr>
            <w:b/>
            <w:sz w:val="28"/>
            <w:szCs w:val="28"/>
          </w:rPr>
          <w:t>Кафедра теоретической и ядерной физики</w:t>
        </w:r>
      </w:hyperlink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A41002" w:rsidTr="00987EC0">
        <w:tc>
          <w:tcPr>
            <w:tcW w:w="4428" w:type="dxa"/>
          </w:tcPr>
          <w:p w:rsidR="007D0929" w:rsidRPr="00A41002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Pr="00A41002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100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A41002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A41002">
              <w:rPr>
                <w:b/>
                <w:sz w:val="28"/>
                <w:szCs w:val="28"/>
              </w:rPr>
              <w:t>Декан факультета</w:t>
            </w:r>
          </w:p>
          <w:p w:rsidR="007D0929" w:rsidRPr="00A41002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A41002">
              <w:rPr>
                <w:sz w:val="28"/>
                <w:szCs w:val="28"/>
              </w:rPr>
              <w:t>_</w:t>
            </w:r>
            <w:r w:rsidR="00BE36FA" w:rsidRPr="00A41002">
              <w:rPr>
                <w:sz w:val="28"/>
                <w:szCs w:val="28"/>
              </w:rPr>
              <w:t>__________________ Давлетов А.Е.</w:t>
            </w:r>
          </w:p>
          <w:p w:rsidR="007D0929" w:rsidRPr="00A41002" w:rsidRDefault="0092702A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2018</w:t>
            </w:r>
            <w:r w:rsidR="007D0929" w:rsidRPr="00A41002">
              <w:rPr>
                <w:b/>
                <w:sz w:val="28"/>
                <w:szCs w:val="28"/>
              </w:rPr>
              <w:t xml:space="preserve"> г.</w:t>
            </w:r>
          </w:p>
          <w:p w:rsidR="007D0929" w:rsidRPr="00A41002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41002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A41002" w:rsidRDefault="0092702A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0719F">
        <w:rPr>
          <w:rFonts w:ascii="Times New Roman" w:hAnsi="Times New Roman" w:cs="Times New Roman"/>
          <w:sz w:val="28"/>
          <w:szCs w:val="28"/>
        </w:rPr>
        <w:t>8B</w:t>
      </w:r>
      <w:r w:rsidR="00E0719F">
        <w:rPr>
          <w:rFonts w:ascii="Times New Roman" w:hAnsi="Times New Roman" w:cs="Times New Roman"/>
          <w:sz w:val="28"/>
          <w:szCs w:val="28"/>
        </w:rPr>
        <w:t>313</w:t>
      </w:r>
      <w:r w:rsidRPr="00A41002">
        <w:rPr>
          <w:rFonts w:ascii="Times New Roman" w:hAnsi="Times New Roman" w:cs="Times New Roman"/>
          <w:sz w:val="28"/>
          <w:szCs w:val="28"/>
        </w:rPr>
        <w:t xml:space="preserve"> </w:t>
      </w:r>
      <w:r w:rsidR="007D0929" w:rsidRPr="00A41002">
        <w:rPr>
          <w:rFonts w:ascii="Times New Roman" w:hAnsi="Times New Roman" w:cs="Times New Roman"/>
          <w:sz w:val="28"/>
          <w:szCs w:val="28"/>
        </w:rPr>
        <w:t>«</w:t>
      </w:r>
      <w:r w:rsidR="009C38CB" w:rsidRPr="009C38CB">
        <w:rPr>
          <w:rFonts w:ascii="Times New Roman" w:hAnsi="Times New Roman" w:cs="Times New Roman"/>
          <w:sz w:val="28"/>
          <w:szCs w:val="28"/>
        </w:rPr>
        <w:t>Основы радиофизики и электроники</w:t>
      </w:r>
      <w:r w:rsidR="007D0929" w:rsidRPr="00A41002">
        <w:rPr>
          <w:rFonts w:ascii="Times New Roman" w:hAnsi="Times New Roman" w:cs="Times New Roman"/>
          <w:sz w:val="28"/>
          <w:szCs w:val="28"/>
        </w:rPr>
        <w:t>»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>Специальность</w:t>
      </w:r>
      <w:r w:rsidRPr="00A41002">
        <w:rPr>
          <w:sz w:val="28"/>
          <w:szCs w:val="28"/>
          <w:lang w:val="kk-KZ"/>
        </w:rPr>
        <w:t xml:space="preserve"> </w:t>
      </w:r>
      <w:r w:rsidRPr="00A41002">
        <w:rPr>
          <w:sz w:val="28"/>
          <w:szCs w:val="28"/>
        </w:rPr>
        <w:t>«</w:t>
      </w:r>
      <w:r w:rsidR="009C38CB" w:rsidRPr="009C38CB">
        <w:rPr>
          <w:bCs/>
          <w:sz w:val="28"/>
          <w:szCs w:val="28"/>
          <w:lang w:val="kk-KZ"/>
        </w:rPr>
        <w:t>5B060500</w:t>
      </w:r>
      <w:r w:rsidR="009C38CB">
        <w:rPr>
          <w:bCs/>
          <w:sz w:val="28"/>
          <w:szCs w:val="28"/>
          <w:lang w:val="kk-KZ"/>
        </w:rPr>
        <w:t xml:space="preserve"> </w:t>
      </w:r>
      <w:r w:rsidRPr="00A41002">
        <w:rPr>
          <w:sz w:val="28"/>
          <w:szCs w:val="28"/>
        </w:rPr>
        <w:t>–</w:t>
      </w:r>
      <w:r w:rsidR="009C38CB">
        <w:rPr>
          <w:bCs/>
          <w:sz w:val="28"/>
          <w:szCs w:val="28"/>
          <w:lang w:val="kk-KZ"/>
        </w:rPr>
        <w:t>Ядерная физика</w:t>
      </w:r>
      <w:r w:rsidRPr="009C38CB">
        <w:rPr>
          <w:bCs/>
          <w:sz w:val="28"/>
          <w:szCs w:val="28"/>
          <w:lang w:val="kk-KZ"/>
        </w:rPr>
        <w:t>»</w:t>
      </w:r>
      <w:r w:rsidRPr="00A41002">
        <w:rPr>
          <w:sz w:val="28"/>
          <w:szCs w:val="28"/>
        </w:rPr>
        <w:t xml:space="preserve"> </w:t>
      </w:r>
    </w:p>
    <w:p w:rsidR="0092702A" w:rsidRDefault="0092702A" w:rsidP="007D0929">
      <w:pPr>
        <w:jc w:val="center"/>
        <w:rPr>
          <w:sz w:val="28"/>
          <w:szCs w:val="28"/>
        </w:rPr>
      </w:pPr>
    </w:p>
    <w:p w:rsidR="0092702A" w:rsidRPr="0092702A" w:rsidRDefault="0092702A" w:rsidP="0092702A">
      <w:pPr>
        <w:pStyle w:val="31"/>
        <w:jc w:val="center"/>
        <w:rPr>
          <w:bCs/>
          <w:sz w:val="28"/>
          <w:szCs w:val="28"/>
          <w:lang w:val="kk-KZ"/>
        </w:rPr>
      </w:pPr>
      <w:r w:rsidRPr="00E0719F">
        <w:rPr>
          <w:bCs/>
          <w:sz w:val="28"/>
          <w:szCs w:val="28"/>
          <w:lang w:val="kk-KZ"/>
        </w:rPr>
        <w:t xml:space="preserve">Модуль </w:t>
      </w:r>
      <w:r w:rsidR="00E0719F" w:rsidRPr="00E0719F">
        <w:rPr>
          <w:bCs/>
          <w:sz w:val="28"/>
          <w:szCs w:val="28"/>
          <w:lang w:val="kk-KZ"/>
        </w:rPr>
        <w:t>2</w:t>
      </w:r>
      <w:r w:rsidRPr="00E0719F">
        <w:rPr>
          <w:bCs/>
          <w:sz w:val="28"/>
          <w:szCs w:val="28"/>
          <w:lang w:val="kk-KZ"/>
        </w:rPr>
        <w:t xml:space="preserve"> – </w:t>
      </w:r>
      <w:r w:rsidR="00E0719F">
        <w:rPr>
          <w:bCs/>
          <w:sz w:val="28"/>
          <w:szCs w:val="28"/>
          <w:lang w:val="kk-KZ"/>
        </w:rPr>
        <w:t>Физика 2</w:t>
      </w:r>
    </w:p>
    <w:p w:rsidR="0092702A" w:rsidRPr="00A41002" w:rsidRDefault="0092702A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9C38CB" w:rsidRDefault="007D0929" w:rsidP="007D0929">
      <w:pPr>
        <w:jc w:val="center"/>
        <w:rPr>
          <w:sz w:val="28"/>
          <w:szCs w:val="28"/>
          <w:lang w:val="kk-KZ"/>
        </w:rPr>
      </w:pPr>
      <w:r w:rsidRPr="00A41002">
        <w:rPr>
          <w:sz w:val="28"/>
          <w:szCs w:val="28"/>
        </w:rPr>
        <w:t xml:space="preserve">Курс – </w:t>
      </w:r>
      <w:r w:rsidR="009C38CB">
        <w:rPr>
          <w:sz w:val="28"/>
          <w:szCs w:val="28"/>
          <w:lang w:val="kk-KZ"/>
        </w:rPr>
        <w:t>2</w:t>
      </w:r>
    </w:p>
    <w:p w:rsidR="007D0929" w:rsidRPr="009C38CB" w:rsidRDefault="007D0929" w:rsidP="007D0929">
      <w:pPr>
        <w:jc w:val="center"/>
        <w:rPr>
          <w:sz w:val="28"/>
          <w:szCs w:val="28"/>
          <w:lang w:val="kk-KZ"/>
        </w:rPr>
      </w:pPr>
      <w:r w:rsidRPr="00A41002">
        <w:rPr>
          <w:sz w:val="28"/>
          <w:szCs w:val="28"/>
        </w:rPr>
        <w:t xml:space="preserve">Семестр – </w:t>
      </w:r>
      <w:r w:rsidR="009C38CB">
        <w:rPr>
          <w:sz w:val="28"/>
          <w:szCs w:val="28"/>
          <w:lang w:val="kk-KZ"/>
        </w:rPr>
        <w:t>4</w:t>
      </w:r>
    </w:p>
    <w:p w:rsidR="007D0929" w:rsidRPr="009C38CB" w:rsidRDefault="007D0929" w:rsidP="007D0929">
      <w:pPr>
        <w:jc w:val="center"/>
        <w:rPr>
          <w:sz w:val="28"/>
          <w:szCs w:val="28"/>
          <w:lang w:val="kk-KZ"/>
        </w:rPr>
      </w:pPr>
      <w:r w:rsidRPr="00A41002">
        <w:rPr>
          <w:sz w:val="28"/>
          <w:szCs w:val="28"/>
        </w:rPr>
        <w:t xml:space="preserve">Кол-во кредитов – </w:t>
      </w:r>
      <w:r w:rsidR="009C38CB">
        <w:rPr>
          <w:sz w:val="28"/>
          <w:szCs w:val="28"/>
          <w:lang w:val="kk-KZ"/>
        </w:rPr>
        <w:t>2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C30E12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7D0929" w:rsidRPr="00A41002">
        <w:rPr>
          <w:b/>
          <w:sz w:val="28"/>
          <w:szCs w:val="28"/>
        </w:rPr>
        <w:t xml:space="preserve"> г.</w:t>
      </w:r>
    </w:p>
    <w:p w:rsidR="007D0929" w:rsidRPr="00A41002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A41002">
        <w:rPr>
          <w:sz w:val="28"/>
          <w:szCs w:val="28"/>
        </w:rPr>
        <w:lastRenderedPageBreak/>
        <w:t>Учебно-методический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>комплекс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 xml:space="preserve">дисциплины составлен </w:t>
      </w:r>
      <w:proofErr w:type="spellStart"/>
      <w:r w:rsidR="0092702A">
        <w:rPr>
          <w:sz w:val="28"/>
          <w:szCs w:val="28"/>
        </w:rPr>
        <w:t>Кари</w:t>
      </w:r>
      <w:r w:rsidR="00BE36FA" w:rsidRPr="00A41002">
        <w:rPr>
          <w:sz w:val="28"/>
          <w:szCs w:val="28"/>
        </w:rPr>
        <w:t>баев</w:t>
      </w:r>
      <w:r w:rsidR="00C82B00" w:rsidRPr="00A41002">
        <w:rPr>
          <w:sz w:val="28"/>
          <w:szCs w:val="28"/>
        </w:rPr>
        <w:t>ым</w:t>
      </w:r>
      <w:proofErr w:type="spellEnd"/>
      <w:r w:rsidR="0092702A">
        <w:rPr>
          <w:sz w:val="28"/>
          <w:szCs w:val="28"/>
        </w:rPr>
        <w:t xml:space="preserve"> Б.А., </w:t>
      </w:r>
      <w:r w:rsidR="0092702A">
        <w:rPr>
          <w:sz w:val="28"/>
          <w:szCs w:val="28"/>
          <w:lang w:val="en-US"/>
        </w:rPr>
        <w:t>PhD</w:t>
      </w:r>
      <w:r w:rsidR="0092702A" w:rsidRPr="0092702A">
        <w:rPr>
          <w:sz w:val="28"/>
          <w:szCs w:val="28"/>
        </w:rPr>
        <w:t xml:space="preserve"> </w:t>
      </w:r>
      <w:r w:rsidR="0092702A">
        <w:rPr>
          <w:sz w:val="28"/>
          <w:szCs w:val="28"/>
        </w:rPr>
        <w:t xml:space="preserve">докторант, ст. преподаватель </w:t>
      </w:r>
      <w:r w:rsidRPr="00A41002">
        <w:rPr>
          <w:sz w:val="28"/>
          <w:szCs w:val="28"/>
        </w:rPr>
        <w:t xml:space="preserve"> </w:t>
      </w: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Pr="00A41002" w:rsidRDefault="00BE36FA" w:rsidP="007D0929">
      <w:pPr>
        <w:jc w:val="both"/>
        <w:rPr>
          <w:rFonts w:eastAsia="Batang"/>
          <w:sz w:val="28"/>
          <w:szCs w:val="28"/>
        </w:rPr>
      </w:pPr>
      <w:r w:rsidRPr="00A41002">
        <w:rPr>
          <w:sz w:val="28"/>
          <w:szCs w:val="28"/>
        </w:rPr>
        <w:t>«</w:t>
      </w:r>
      <w:r w:rsidR="009C38CB" w:rsidRPr="009C38CB">
        <w:rPr>
          <w:bCs/>
          <w:sz w:val="28"/>
          <w:szCs w:val="28"/>
          <w:lang w:val="kk-KZ"/>
        </w:rPr>
        <w:t>5B060500</w:t>
      </w:r>
      <w:r w:rsidR="009C38CB">
        <w:rPr>
          <w:bCs/>
          <w:sz w:val="28"/>
          <w:szCs w:val="28"/>
          <w:lang w:val="kk-KZ"/>
        </w:rPr>
        <w:t xml:space="preserve"> </w:t>
      </w:r>
      <w:r w:rsidR="009C38CB" w:rsidRPr="00A41002">
        <w:rPr>
          <w:sz w:val="28"/>
          <w:szCs w:val="28"/>
        </w:rPr>
        <w:t>–</w:t>
      </w:r>
      <w:r w:rsidR="009C38CB">
        <w:rPr>
          <w:bCs/>
          <w:sz w:val="28"/>
          <w:szCs w:val="28"/>
          <w:lang w:val="kk-KZ"/>
        </w:rPr>
        <w:t>Ядерная физика</w:t>
      </w:r>
      <w:r w:rsidRPr="00A41002">
        <w:rPr>
          <w:sz w:val="28"/>
          <w:szCs w:val="28"/>
        </w:rPr>
        <w:t>»</w:t>
      </w:r>
    </w:p>
    <w:p w:rsidR="007D0929" w:rsidRPr="00A41002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Pr="00A41002" w:rsidRDefault="0092702A" w:rsidP="007D0929">
      <w:pPr>
        <w:jc w:val="both"/>
        <w:rPr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9C38CB" w:rsidRPr="009C38CB" w:rsidRDefault="007D0929" w:rsidP="009C38CB">
      <w:pPr>
        <w:rPr>
          <w:b/>
          <w:sz w:val="28"/>
          <w:szCs w:val="28"/>
          <w:lang w:val="kk-KZ"/>
        </w:rPr>
      </w:pPr>
      <w:proofErr w:type="gramStart"/>
      <w:r w:rsidRPr="00A41002">
        <w:rPr>
          <w:sz w:val="28"/>
          <w:szCs w:val="28"/>
        </w:rPr>
        <w:t>Рассмотрен</w:t>
      </w:r>
      <w:proofErr w:type="gramEnd"/>
      <w:r w:rsidRPr="00A41002">
        <w:rPr>
          <w:sz w:val="28"/>
          <w:szCs w:val="28"/>
        </w:rPr>
        <w:t xml:space="preserve"> и рекомендован на заседании </w:t>
      </w:r>
      <w:hyperlink r:id="rId7" w:history="1">
        <w:r w:rsidR="009C38CB">
          <w:rPr>
            <w:sz w:val="28"/>
            <w:szCs w:val="28"/>
            <w:lang w:val="kk-KZ"/>
          </w:rPr>
          <w:t>к</w:t>
        </w:r>
        <w:proofErr w:type="spellStart"/>
        <w:r w:rsidR="009C38CB" w:rsidRPr="009C38CB">
          <w:rPr>
            <w:sz w:val="28"/>
            <w:szCs w:val="28"/>
          </w:rPr>
          <w:t>афедр</w:t>
        </w:r>
        <w:r w:rsidR="004563E6">
          <w:rPr>
            <w:sz w:val="28"/>
            <w:szCs w:val="28"/>
          </w:rPr>
          <w:t>ы</w:t>
        </w:r>
        <w:proofErr w:type="spellEnd"/>
        <w:r w:rsidR="009C38CB" w:rsidRPr="009C38CB">
          <w:rPr>
            <w:sz w:val="28"/>
            <w:szCs w:val="28"/>
          </w:rPr>
          <w:t xml:space="preserve"> теоретической и ядерной физики</w:t>
        </w:r>
      </w:hyperlink>
    </w:p>
    <w:p w:rsidR="007D0929" w:rsidRPr="009C38CB" w:rsidRDefault="007D0929" w:rsidP="007D0929">
      <w:pPr>
        <w:pStyle w:val="a3"/>
        <w:ind w:left="0"/>
        <w:rPr>
          <w:sz w:val="28"/>
          <w:szCs w:val="28"/>
          <w:lang w:val="kk-KZ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>от «___ »  ______________  20</w:t>
      </w:r>
      <w:r w:rsidR="0092702A">
        <w:rPr>
          <w:sz w:val="28"/>
          <w:szCs w:val="28"/>
        </w:rPr>
        <w:t>18</w:t>
      </w:r>
      <w:r w:rsidRPr="00A41002">
        <w:rPr>
          <w:sz w:val="28"/>
          <w:szCs w:val="28"/>
        </w:rPr>
        <w:t xml:space="preserve"> г., протокол № …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Зав. кафедрой     _________________     </w:t>
      </w:r>
      <w:proofErr w:type="spellStart"/>
      <w:r w:rsidR="009C38CB">
        <w:rPr>
          <w:sz w:val="28"/>
          <w:szCs w:val="28"/>
        </w:rPr>
        <w:t>Абишев</w:t>
      </w:r>
      <w:proofErr w:type="spellEnd"/>
      <w:r w:rsidR="009C38CB">
        <w:rPr>
          <w:sz w:val="28"/>
          <w:szCs w:val="28"/>
        </w:rPr>
        <w:t xml:space="preserve"> М.Е</w:t>
      </w:r>
      <w:r w:rsidR="008E4026" w:rsidRPr="00A41002">
        <w:rPr>
          <w:sz w:val="28"/>
          <w:szCs w:val="28"/>
        </w:rPr>
        <w:t>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                             (подпись)</w:t>
      </w:r>
    </w:p>
    <w:p w:rsidR="007D0929" w:rsidRPr="00A41002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Pr="00A41002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A41002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>«____»</w:t>
      </w:r>
      <w:r w:rsidR="00C30E12">
        <w:rPr>
          <w:sz w:val="28"/>
          <w:szCs w:val="28"/>
        </w:rPr>
        <w:t xml:space="preserve">  ___________   2018</w:t>
      </w:r>
      <w:r w:rsidRPr="00A41002">
        <w:rPr>
          <w:sz w:val="28"/>
          <w:szCs w:val="28"/>
        </w:rPr>
        <w:t xml:space="preserve"> г.,  протокол  №  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Председатель </w:t>
      </w:r>
      <w:proofErr w:type="spellStart"/>
      <w:r w:rsidRPr="00A41002">
        <w:rPr>
          <w:sz w:val="28"/>
          <w:szCs w:val="28"/>
        </w:rPr>
        <w:t>методбюро</w:t>
      </w:r>
      <w:proofErr w:type="spellEnd"/>
      <w:r w:rsidRPr="00A41002">
        <w:rPr>
          <w:sz w:val="28"/>
          <w:szCs w:val="28"/>
        </w:rPr>
        <w:t xml:space="preserve"> факу</w:t>
      </w:r>
      <w:r w:rsidR="008E4026" w:rsidRPr="00A41002">
        <w:rPr>
          <w:sz w:val="28"/>
          <w:szCs w:val="28"/>
        </w:rPr>
        <w:t>льтета    __________________ Габдуллина А.Т.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</w:t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  <w:t xml:space="preserve">                                       </w:t>
      </w:r>
      <w:r w:rsidR="008E4026" w:rsidRPr="00A41002">
        <w:rPr>
          <w:sz w:val="28"/>
          <w:szCs w:val="28"/>
        </w:rPr>
        <w:t xml:space="preserve">  </w:t>
      </w:r>
      <w:r w:rsidRPr="00A41002">
        <w:rPr>
          <w:sz w:val="28"/>
          <w:szCs w:val="28"/>
        </w:rPr>
        <w:t xml:space="preserve">    (подпись)</w:t>
      </w:r>
    </w:p>
    <w:p w:rsidR="007D0929" w:rsidRPr="00A41002" w:rsidRDefault="007D0929" w:rsidP="007D0929">
      <w:pPr>
        <w:rPr>
          <w:sz w:val="28"/>
          <w:szCs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 w:rsidRPr="00A41002">
        <w:rPr>
          <w:b/>
          <w:bCs/>
        </w:rPr>
        <w:lastRenderedPageBreak/>
        <w:t>СИЛЛАБУС</w:t>
      </w:r>
    </w:p>
    <w:p w:rsidR="007D0929" w:rsidRPr="00A41002" w:rsidRDefault="009C38CB" w:rsidP="007D0929">
      <w:pPr>
        <w:jc w:val="center"/>
        <w:rPr>
          <w:b/>
          <w:bCs/>
        </w:rPr>
      </w:pPr>
      <w:r>
        <w:rPr>
          <w:b/>
        </w:rPr>
        <w:t>Весенний</w:t>
      </w:r>
      <w:r w:rsidR="007D0929" w:rsidRPr="00A41002">
        <w:rPr>
          <w:b/>
          <w:bCs/>
        </w:rPr>
        <w:t xml:space="preserve"> семестр </w:t>
      </w:r>
      <w:r w:rsidR="00BA1490" w:rsidRPr="00A41002">
        <w:rPr>
          <w:b/>
        </w:rPr>
        <w:t xml:space="preserve">2017-2018 </w:t>
      </w:r>
      <w:r w:rsidR="007D0929" w:rsidRPr="00A41002">
        <w:rPr>
          <w:b/>
          <w:bCs/>
        </w:rPr>
        <w:t>уч. год</w:t>
      </w:r>
    </w:p>
    <w:p w:rsidR="007D0929" w:rsidRPr="00A41002" w:rsidRDefault="007D0929" w:rsidP="007D0929">
      <w:pPr>
        <w:jc w:val="center"/>
        <w:rPr>
          <w:b/>
          <w:bCs/>
        </w:rPr>
      </w:pPr>
    </w:p>
    <w:p w:rsidR="007D0929" w:rsidRPr="00A41002" w:rsidRDefault="007D0929" w:rsidP="007D0929">
      <w:pPr>
        <w:rPr>
          <w:b/>
        </w:rPr>
      </w:pPr>
      <w:r w:rsidRPr="00A41002">
        <w:rPr>
          <w:b/>
        </w:rPr>
        <w:t>Академическая информация о курсе</w:t>
      </w:r>
    </w:p>
    <w:p w:rsidR="007D0929" w:rsidRPr="00A41002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2056"/>
        <w:gridCol w:w="709"/>
        <w:gridCol w:w="850"/>
        <w:gridCol w:w="354"/>
        <w:gridCol w:w="638"/>
        <w:gridCol w:w="993"/>
        <w:gridCol w:w="70"/>
        <w:gridCol w:w="1205"/>
        <w:gridCol w:w="1170"/>
      </w:tblGrid>
      <w:tr w:rsidR="007D0929" w:rsidRPr="00A41002" w:rsidTr="0092702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Код дисциплины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кредитов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ECTS</w:t>
            </w:r>
          </w:p>
        </w:tc>
      </w:tr>
      <w:tr w:rsidR="007D0929" w:rsidRPr="00A41002" w:rsidTr="0092702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1002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Практ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</w:tr>
      <w:tr w:rsidR="00BA1490" w:rsidRPr="00A41002" w:rsidTr="0092702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4563E6" w:rsidRDefault="00D505DC" w:rsidP="004563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563E6">
              <w:rPr>
                <w:bCs/>
              </w:rPr>
              <w:t>8</w:t>
            </w:r>
            <w:r w:rsidR="0092702A" w:rsidRPr="004563E6">
              <w:rPr>
                <w:bCs/>
                <w:lang w:val="en-US"/>
              </w:rPr>
              <w:t>B</w:t>
            </w:r>
            <w:r w:rsidR="004563E6" w:rsidRPr="004563E6">
              <w:rPr>
                <w:bCs/>
              </w:rPr>
              <w:t>313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C38CB" w:rsidP="00BA1490">
            <w:pPr>
              <w:autoSpaceDE w:val="0"/>
              <w:autoSpaceDN w:val="0"/>
              <w:adjustRightInd w:val="0"/>
            </w:pPr>
            <w:r w:rsidRPr="009C38CB">
              <w:rPr>
                <w:bCs/>
              </w:rPr>
              <w:t>Основы радиофизики и электроники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rPr>
                <w:bCs/>
              </w:rPr>
              <w:t>ЭД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D505DC" w:rsidP="00BA14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C38CB" w:rsidP="00BA14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5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Лектор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8E402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92702A">
              <w:rPr>
                <w:b w:val="0"/>
                <w:sz w:val="24"/>
                <w:szCs w:val="24"/>
              </w:rPr>
              <w:t>Карибаев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2702A">
              <w:rPr>
                <w:b w:val="0"/>
                <w:sz w:val="24"/>
                <w:szCs w:val="24"/>
              </w:rPr>
              <w:t>Бейбит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2702A">
              <w:rPr>
                <w:b w:val="0"/>
                <w:sz w:val="24"/>
                <w:szCs w:val="24"/>
              </w:rPr>
              <w:t>Абдирбекович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2702A">
              <w:rPr>
                <w:b w:val="0"/>
                <w:sz w:val="24"/>
                <w:szCs w:val="24"/>
              </w:rPr>
              <w:t>PhD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 докторант</w:t>
            </w:r>
            <w:r w:rsidR="00724CF1">
              <w:rPr>
                <w:b w:val="0"/>
                <w:sz w:val="24"/>
                <w:szCs w:val="24"/>
              </w:rPr>
              <w:t>, стар</w:t>
            </w:r>
            <w:proofErr w:type="gramStart"/>
            <w:r w:rsidR="00724CF1">
              <w:rPr>
                <w:b w:val="0"/>
                <w:sz w:val="24"/>
                <w:szCs w:val="24"/>
              </w:rPr>
              <w:t>.</w:t>
            </w:r>
            <w:proofErr w:type="gramEnd"/>
            <w:r w:rsidR="00724CF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724CF1">
              <w:rPr>
                <w:b w:val="0"/>
                <w:sz w:val="24"/>
                <w:szCs w:val="24"/>
              </w:rPr>
              <w:t>п</w:t>
            </w:r>
            <w:proofErr w:type="gramEnd"/>
            <w:r w:rsidR="00724CF1">
              <w:rPr>
                <w:b w:val="0"/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A41002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По расписанию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</w:t>
            </w:r>
            <w:r w:rsidRPr="00A41002">
              <w:rPr>
                <w:bCs/>
              </w:rPr>
              <w:t>-</w:t>
            </w:r>
            <w:r w:rsidRPr="00A4100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724CF1" w:rsidRDefault="00997CC5" w:rsidP="008E4026">
            <w:pPr>
              <w:jc w:val="center"/>
            </w:pPr>
            <w:hyperlink r:id="rId8" w:history="1">
              <w:r w:rsidR="0092702A" w:rsidRPr="00B31158">
                <w:rPr>
                  <w:rStyle w:val="a5"/>
                  <w:rFonts w:eastAsia="Calibri"/>
                  <w:lang w:val="de-DE"/>
                </w:rPr>
                <w:t>beibit.karibaev7@gmail.com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724CF1" w:rsidRDefault="00BA1490" w:rsidP="00BA1490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724CF1" w:rsidRDefault="00BA1490" w:rsidP="00BA1490"/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92702A">
            <w:pPr>
              <w:jc w:val="both"/>
            </w:pPr>
            <w:r>
              <w:t>Телефон: 8(701</w:t>
            </w:r>
            <w:r w:rsidR="00BA1490" w:rsidRPr="00A41002">
              <w:t>)</w:t>
            </w:r>
            <w:r>
              <w:t xml:space="preserve">400 46 86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Аудитория 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BA1490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</w:tr>
      <w:tr w:rsidR="00724CF1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D861ED" w:rsidRDefault="00724CF1" w:rsidP="007C18B1">
            <w:pPr>
              <w:autoSpaceDE w:val="0"/>
              <w:autoSpaceDN w:val="0"/>
              <w:adjustRightInd w:val="0"/>
              <w:rPr>
                <w:bCs/>
              </w:rPr>
            </w:pPr>
            <w:r w:rsidRPr="00D861ED">
              <w:t>Преподаватель (</w:t>
            </w:r>
            <w:r w:rsidR="007C18B1">
              <w:t>семинар</w:t>
            </w:r>
            <w:r w:rsidRPr="00D861ED"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D861ED" w:rsidRDefault="007C18B1" w:rsidP="00187907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92702A">
              <w:rPr>
                <w:b w:val="0"/>
                <w:sz w:val="24"/>
                <w:szCs w:val="24"/>
              </w:rPr>
              <w:t>Карибаев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2702A">
              <w:rPr>
                <w:b w:val="0"/>
                <w:sz w:val="24"/>
                <w:szCs w:val="24"/>
              </w:rPr>
              <w:t>Бейбит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2702A">
              <w:rPr>
                <w:b w:val="0"/>
                <w:sz w:val="24"/>
                <w:szCs w:val="24"/>
              </w:rPr>
              <w:t>Абдирбекович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92702A">
              <w:rPr>
                <w:b w:val="0"/>
                <w:sz w:val="24"/>
                <w:szCs w:val="24"/>
              </w:rPr>
              <w:t>PhD</w:t>
            </w:r>
            <w:proofErr w:type="spellEnd"/>
            <w:r w:rsidRPr="0092702A">
              <w:rPr>
                <w:b w:val="0"/>
                <w:sz w:val="24"/>
                <w:szCs w:val="24"/>
              </w:rPr>
              <w:t xml:space="preserve"> докторант</w:t>
            </w:r>
            <w:r>
              <w:rPr>
                <w:b w:val="0"/>
                <w:sz w:val="24"/>
                <w:szCs w:val="24"/>
              </w:rPr>
              <w:t>, стар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п</w:t>
            </w:r>
            <w:proofErr w:type="gramEnd"/>
            <w:r>
              <w:rPr>
                <w:b w:val="0"/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724CF1" w:rsidRDefault="00724CF1" w:rsidP="00724C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F7370E" w:rsidRDefault="00724CF1" w:rsidP="0018790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lang w:val="en-US"/>
              </w:rPr>
              <w:t>414</w:t>
            </w:r>
          </w:p>
        </w:tc>
      </w:tr>
    </w:tbl>
    <w:p w:rsidR="007D0929" w:rsidRPr="00A41002" w:rsidRDefault="007D0929" w:rsidP="007D0929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7987"/>
      </w:tblGrid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Академическая презентация курса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7D0929" w:rsidP="00987EC0">
            <w:r w:rsidRPr="00A41002">
              <w:rPr>
                <w:b/>
              </w:rPr>
              <w:t>Тип учебного курса</w:t>
            </w:r>
            <w:r w:rsidR="00D11C86" w:rsidRPr="00A41002">
              <w:t>: теоретический, элективный</w:t>
            </w:r>
          </w:p>
          <w:p w:rsidR="007D0929" w:rsidRPr="00A41002" w:rsidRDefault="007D0929" w:rsidP="00987EC0"/>
          <w:p w:rsidR="0092702A" w:rsidRPr="00E64D7E" w:rsidRDefault="008E4026" w:rsidP="0092702A">
            <w:pPr>
              <w:pStyle w:val="a3"/>
              <w:ind w:left="0"/>
            </w:pPr>
            <w:r w:rsidRPr="00A41002">
              <w:rPr>
                <w:b/>
              </w:rPr>
              <w:t>Цель курса:</w:t>
            </w:r>
            <w:r w:rsidR="00170115" w:rsidRPr="00A41002">
              <w:t xml:space="preserve"> </w:t>
            </w:r>
            <w:r w:rsidR="0092702A" w:rsidRPr="00E64D7E">
              <w:t>Целью преподавания курса “</w:t>
            </w:r>
            <w:r w:rsidR="007C18B1" w:rsidRPr="00792AE2">
              <w:rPr>
                <w:bCs/>
                <w:shd w:val="clear" w:color="auto" w:fill="FFFFFF"/>
              </w:rPr>
              <w:t xml:space="preserve"> </w:t>
            </w:r>
            <w:r w:rsidR="007C18B1" w:rsidRPr="00792AE2">
              <w:rPr>
                <w:bCs/>
                <w:shd w:val="clear" w:color="auto" w:fill="FFFFFF"/>
              </w:rPr>
              <w:t>Основы радиофизики и электроники</w:t>
            </w:r>
            <w:r w:rsidR="007C18B1" w:rsidRPr="00E64D7E">
              <w:t xml:space="preserve"> </w:t>
            </w:r>
            <w:r w:rsidR="0092702A" w:rsidRPr="00E64D7E">
              <w:t>” является формирование системы знаний, умений, нав</w:t>
            </w:r>
            <w:r w:rsidR="0092702A">
              <w:t xml:space="preserve">ыков в области радиотехники, </w:t>
            </w:r>
            <w:r w:rsidR="00D505DC">
              <w:t xml:space="preserve">радиофизики и </w:t>
            </w:r>
            <w:r w:rsidR="007C18B1">
              <w:t>электроники</w:t>
            </w:r>
            <w:r w:rsidR="00D505DC">
              <w:rPr>
                <w:lang w:val="kk-KZ"/>
              </w:rPr>
              <w:t xml:space="preserve">, </w:t>
            </w:r>
            <w:r w:rsidR="0092702A" w:rsidRPr="00E64D7E">
              <w:t>привитие навыков и умения работы с</w:t>
            </w:r>
            <w:r w:rsidR="00D505DC">
              <w:t xml:space="preserve"> литературой</w:t>
            </w:r>
            <w:r w:rsidR="0092702A" w:rsidRPr="00E64D7E">
              <w:t>.</w:t>
            </w:r>
          </w:p>
          <w:p w:rsidR="007D0929" w:rsidRDefault="007D0929" w:rsidP="00987EC0">
            <w:pPr>
              <w:rPr>
                <w:rFonts w:eastAsia="Calibri"/>
              </w:rPr>
            </w:pPr>
          </w:p>
          <w:p w:rsidR="0066185A" w:rsidRDefault="00B75C7D" w:rsidP="0066185A">
            <w:pPr>
              <w:jc w:val="both"/>
              <w:rPr>
                <w:lang w:eastAsia="ko-KR"/>
              </w:rPr>
            </w:pPr>
            <w:r w:rsidRPr="00EC064A">
              <w:t xml:space="preserve">В результате изучения дисциплины </w:t>
            </w:r>
            <w:r w:rsidR="00D505DC">
              <w:t>студент</w:t>
            </w:r>
            <w:r w:rsidRPr="00A357DB">
              <w:t xml:space="preserve"> должен владеть следующими </w:t>
            </w:r>
            <w:r w:rsidRPr="00B75C7D">
              <w:t>компетенциями:</w:t>
            </w:r>
            <w:r w:rsidR="00D505DC" w:rsidRPr="00E64D7E">
              <w:rPr>
                <w:lang w:eastAsia="ko-KR"/>
              </w:rPr>
              <w:t xml:space="preserve"> </w:t>
            </w:r>
            <w:r w:rsidR="00D505DC">
              <w:rPr>
                <w:lang w:eastAsia="ko-KR"/>
              </w:rPr>
              <w:t>Знать</w:t>
            </w:r>
            <w:r w:rsidR="0066185A">
              <w:rPr>
                <w:lang w:eastAsia="ko-KR"/>
              </w:rPr>
              <w:t xml:space="preserve"> </w:t>
            </w:r>
          </w:p>
          <w:p w:rsidR="0066185A" w:rsidRDefault="0066185A" w:rsidP="0066185A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теоретические </w:t>
            </w:r>
            <w:r w:rsidRPr="00E64D7E">
              <w:rPr>
                <w:lang w:eastAsia="ko-KR"/>
              </w:rPr>
              <w:t>основ</w:t>
            </w:r>
            <w:r>
              <w:rPr>
                <w:lang w:eastAsia="ko-KR"/>
              </w:rPr>
              <w:t xml:space="preserve">ы электромагнитных волн  </w:t>
            </w:r>
          </w:p>
          <w:p w:rsidR="0066185A" w:rsidRDefault="00D505DC" w:rsidP="0066185A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принципы распространения электромагнитных волн в разных средах</w:t>
            </w:r>
          </w:p>
          <w:p w:rsidR="0066185A" w:rsidRDefault="0066185A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принцип</w:t>
            </w:r>
            <w:r>
              <w:rPr>
                <w:lang w:eastAsia="ko-KR"/>
              </w:rPr>
              <w:t xml:space="preserve"> радиосвязи</w:t>
            </w:r>
            <w:r>
              <w:rPr>
                <w:lang w:eastAsia="ko-KR"/>
              </w:rPr>
              <w:t>, блоки приемо-передающих устройств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основы антенной техники</w:t>
            </w:r>
            <w:r w:rsidRPr="00E64D7E">
              <w:rPr>
                <w:lang w:eastAsia="ko-KR"/>
              </w:rPr>
              <w:t>, принцип работы</w:t>
            </w:r>
            <w:r>
              <w:rPr>
                <w:lang w:eastAsia="ko-KR"/>
              </w:rPr>
              <w:t xml:space="preserve"> антенно-фидерных устройств</w:t>
            </w:r>
          </w:p>
          <w:p w:rsidR="0066185A" w:rsidRDefault="0066185A" w:rsidP="0066185A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теорию сигналов, </w:t>
            </w:r>
            <w:r>
              <w:rPr>
                <w:lang w:eastAsia="ko-KR"/>
              </w:rPr>
              <w:t xml:space="preserve">принцип обработки сигналов      </w:t>
            </w:r>
            <w:r w:rsidRPr="00E64D7E">
              <w:rPr>
                <w:lang w:eastAsia="ko-KR"/>
              </w:rPr>
              <w:t xml:space="preserve"> </w:t>
            </w:r>
          </w:p>
          <w:p w:rsidR="0066185A" w:rsidRDefault="0066185A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принцип работы полупроводниковых элементов на базе</w:t>
            </w:r>
            <w:r w:rsidRPr="0066185A">
              <w:rPr>
                <w:lang w:eastAsia="ko-KR"/>
              </w:rPr>
              <w:t xml:space="preserve"> </w:t>
            </w:r>
            <w:r>
              <w:rPr>
                <w:lang w:val="en-US" w:eastAsia="ko-KR"/>
              </w:rPr>
              <w:t>p</w:t>
            </w:r>
            <w:r w:rsidRPr="0066185A">
              <w:rPr>
                <w:lang w:eastAsia="ko-KR"/>
              </w:rPr>
              <w:t>-</w:t>
            </w:r>
            <w:r>
              <w:rPr>
                <w:lang w:val="en-US" w:eastAsia="ko-KR"/>
              </w:rPr>
              <w:t>n</w:t>
            </w:r>
            <w:r w:rsidRPr="0066185A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перехода  </w:t>
            </w:r>
          </w:p>
          <w:p w:rsidR="0066185A" w:rsidRDefault="0066185A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основу </w:t>
            </w:r>
            <w:r w:rsidR="00D505DC">
              <w:rPr>
                <w:lang w:eastAsia="ko-KR"/>
              </w:rPr>
              <w:t xml:space="preserve">аналоговых, </w:t>
            </w:r>
            <w:r>
              <w:rPr>
                <w:lang w:eastAsia="ko-KR"/>
              </w:rPr>
              <w:t>цифровых устройств</w:t>
            </w:r>
          </w:p>
          <w:p w:rsidR="0066185A" w:rsidRDefault="0066185A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proofErr w:type="spellStart"/>
            <w:r w:rsidRPr="00E64D7E">
              <w:rPr>
                <w:lang w:eastAsia="ko-KR"/>
              </w:rPr>
              <w:t>схем</w:t>
            </w:r>
            <w:r>
              <w:rPr>
                <w:lang w:eastAsia="ko-KR"/>
              </w:rPr>
              <w:t>отехнику</w:t>
            </w:r>
            <w:proofErr w:type="spellEnd"/>
            <w:r>
              <w:rPr>
                <w:lang w:eastAsia="ko-KR"/>
              </w:rPr>
              <w:t xml:space="preserve"> электронных</w:t>
            </w:r>
            <w:r>
              <w:rPr>
                <w:lang w:eastAsia="ko-KR"/>
              </w:rPr>
              <w:t xml:space="preserve"> устройств</w:t>
            </w:r>
          </w:p>
          <w:p w:rsidR="007D0929" w:rsidRPr="00A41002" w:rsidRDefault="00D505DC" w:rsidP="00862B66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иметь представление о структуре и принципах организации</w:t>
            </w:r>
            <w:r>
              <w:rPr>
                <w:lang w:eastAsia="ko-KR"/>
              </w:rPr>
              <w:t xml:space="preserve"> радиотехнических,</w:t>
            </w:r>
            <w:r w:rsidRPr="00E64D7E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телекоммуникационных систем.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C30E12">
            <w:proofErr w:type="spellStart"/>
            <w:r w:rsidRPr="00A41002">
              <w:t>Пререквизиты</w:t>
            </w:r>
            <w:proofErr w:type="spellEnd"/>
            <w:r w:rsidRPr="00A41002"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Default="003A1FAF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Математический анализ.</w:t>
            </w:r>
          </w:p>
          <w:p w:rsidR="003A1FAF" w:rsidRPr="003A1FAF" w:rsidRDefault="003A1FAF" w:rsidP="003A1FAF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Раздел "Электричество и магнетизм" курса общей физики.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roofErr w:type="spellStart"/>
            <w:r w:rsidRPr="00A41002">
              <w:t>Постреквизиты</w:t>
            </w:r>
            <w:proofErr w:type="spellEnd"/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7D0929" w:rsidP="003A1FAF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rPr>
                <w:rFonts w:eastAsia="Calibri"/>
                <w:lang w:eastAsia="en-US"/>
              </w:rPr>
              <w:t>Информационные  ресурсы</w:t>
            </w:r>
            <w:r w:rsidRPr="00A41002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A41002" w:rsidRDefault="007D0929" w:rsidP="00987EC0">
            <w:r w:rsidRPr="00A41002">
              <w:rPr>
                <w:b/>
              </w:rPr>
              <w:t>Учебная литература</w:t>
            </w:r>
            <w:r w:rsidRPr="00A41002">
              <w:t>:</w:t>
            </w:r>
          </w:p>
          <w:p w:rsidR="00FA7ABB" w:rsidRDefault="00FA7ABB" w:rsidP="00FA7ABB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FA7ABB">
              <w:rPr>
                <w:lang w:val="kk-KZ"/>
              </w:rPr>
              <w:t>Г</w:t>
            </w:r>
            <w:r w:rsidRPr="00FA7ABB">
              <w:rPr>
                <w:lang w:val="kk-KZ"/>
              </w:rPr>
              <w:t>ололобов Д. В. Основы радиофизики, распространение радиоволн и антенно-фидерные устройства</w:t>
            </w:r>
            <w:proofErr w:type="gramStart"/>
            <w:r w:rsidRPr="00FA7ABB">
              <w:rPr>
                <w:lang w:val="kk-KZ"/>
              </w:rPr>
              <w:t xml:space="preserve"> :</w:t>
            </w:r>
            <w:proofErr w:type="gramEnd"/>
            <w:r w:rsidRPr="00FA7ABB">
              <w:rPr>
                <w:lang w:val="kk-KZ"/>
              </w:rPr>
              <w:t xml:space="preserve"> пособие / Д. В. Гололобов, В. Б. </w:t>
            </w:r>
            <w:proofErr w:type="spellStart"/>
            <w:r w:rsidRPr="00FA7ABB">
              <w:rPr>
                <w:lang w:val="kk-KZ"/>
              </w:rPr>
              <w:t>Кирильчук</w:t>
            </w:r>
            <w:proofErr w:type="spellEnd"/>
            <w:r w:rsidRPr="00FA7ABB">
              <w:rPr>
                <w:lang w:val="kk-KZ"/>
              </w:rPr>
              <w:t>. – Минск</w:t>
            </w:r>
            <w:proofErr w:type="gramStart"/>
            <w:r w:rsidRPr="00FA7ABB">
              <w:rPr>
                <w:lang w:val="kk-KZ"/>
              </w:rPr>
              <w:t xml:space="preserve"> :</w:t>
            </w:r>
            <w:proofErr w:type="gramEnd"/>
            <w:r w:rsidRPr="00FA7ABB">
              <w:rPr>
                <w:lang w:val="kk-KZ"/>
              </w:rPr>
              <w:t xml:space="preserve"> БГУИР, 2013. – 61 с.</w:t>
            </w:r>
          </w:p>
          <w:p w:rsidR="00FA7ABB" w:rsidRPr="00FA7ABB" w:rsidRDefault="00FA7ABB" w:rsidP="00FA7ABB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FA7ABB">
              <w:rPr>
                <w:lang w:val="kk-KZ"/>
              </w:rPr>
              <w:t>Рожков И.Т. Основы статистической</w:t>
            </w:r>
            <w:r w:rsidRPr="00FA7ABB">
              <w:rPr>
                <w:rStyle w:val="fn"/>
                <w:color w:val="333333"/>
                <w:sz w:val="35"/>
                <w:szCs w:val="35"/>
              </w:rPr>
              <w:t xml:space="preserve"> </w:t>
            </w:r>
            <w:r w:rsidRPr="00FA7ABB">
              <w:rPr>
                <w:lang w:val="kk-KZ"/>
              </w:rPr>
              <w:t>радиофизики</w:t>
            </w:r>
            <w:r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– </w:t>
            </w:r>
            <w:r w:rsidRPr="00FA7ABB">
              <w:rPr>
                <w:lang w:val="kk-KZ"/>
              </w:rPr>
              <w:t>ЯрГУ, ISBN 9785839706712, 2009</w:t>
            </w:r>
          </w:p>
          <w:p w:rsidR="00FA7ABB" w:rsidRPr="00631E93" w:rsidRDefault="00FA7ABB" w:rsidP="00FA7ABB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631E93">
              <w:rPr>
                <w:lang w:val="kk-KZ"/>
              </w:rPr>
              <w:t>Перши</w:t>
            </w:r>
            <w:r>
              <w:rPr>
                <w:lang w:val="kk-KZ"/>
              </w:rPr>
              <w:t>н В.Т. Основы современной радио</w:t>
            </w:r>
            <w:r w:rsidRPr="00631E93">
              <w:rPr>
                <w:lang w:val="kk-KZ"/>
              </w:rPr>
              <w:t xml:space="preserve">электроники. Ростов Н\Д: </w:t>
            </w:r>
            <w:r w:rsidRPr="00631E93">
              <w:rPr>
                <w:lang w:val="kk-KZ"/>
              </w:rPr>
              <w:lastRenderedPageBreak/>
              <w:t>Феникс,  2009, 541с.</w:t>
            </w:r>
          </w:p>
          <w:p w:rsidR="00FA7ABB" w:rsidRPr="00FA7ABB" w:rsidRDefault="00C30E12" w:rsidP="00FA7ABB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FA7ABB">
              <w:rPr>
                <w:lang w:val="kk-KZ"/>
              </w:rPr>
              <w:t>А.П. Пудовкин, Ю.Н. Панасюк, А.А. Иванков. Основы теории антенн. Учебно-методическое пособие,- ТГТУ. Тамбов, 2011.</w:t>
            </w:r>
            <w:r w:rsidR="00FA7ABB" w:rsidRPr="00FA7ABB">
              <w:rPr>
                <w:lang w:val="kk-KZ"/>
              </w:rPr>
              <w:t xml:space="preserve"> 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Курыцин С.А. телекоммуникационные технологии и системы. М.: «Академия»,  2008, 304с.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Томаси У. Электронные сис</w:t>
            </w:r>
            <w:r w:rsidR="00FA7ABB">
              <w:rPr>
                <w:lang w:val="kk-KZ"/>
              </w:rPr>
              <w:t>темы связи. М.: Техносфера, 2008</w:t>
            </w:r>
            <w:r>
              <w:rPr>
                <w:lang w:val="kk-KZ"/>
              </w:rPr>
              <w:t>. – 1360</w:t>
            </w:r>
            <w:r w:rsidR="00130412">
              <w:rPr>
                <w:lang w:val="kk-KZ"/>
              </w:rPr>
              <w:t xml:space="preserve"> </w:t>
            </w:r>
            <w:r>
              <w:rPr>
                <w:lang w:val="kk-KZ"/>
              </w:rPr>
              <w:t>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Романюк В.А. Основы радиосвязи М.: Юрайт, 2011. – 287с.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Арслан Х. Чен ЧЖ.Н., Бендетто М. Сверхширокполосная безпроводная связь. – М.: Техносфера, 2012. – 640с.</w:t>
            </w:r>
          </w:p>
          <w:p w:rsidR="00C30E12" w:rsidRPr="00C30E12" w:rsidRDefault="00C30E12" w:rsidP="00C30E12">
            <w:pPr>
              <w:pStyle w:val="21"/>
              <w:tabs>
                <w:tab w:val="left" w:pos="426"/>
              </w:tabs>
              <w:spacing w:after="0" w:line="240" w:lineRule="auto"/>
              <w:ind w:left="720"/>
              <w:jc w:val="both"/>
              <w:rPr>
                <w:lang w:val="kk-KZ"/>
              </w:rPr>
            </w:pPr>
          </w:p>
          <w:p w:rsidR="007D0929" w:rsidRPr="00A41002" w:rsidRDefault="007D0929" w:rsidP="002D3ADA">
            <w:pPr>
              <w:jc w:val="both"/>
              <w:rPr>
                <w:b/>
              </w:rPr>
            </w:pPr>
            <w:r w:rsidRPr="00A41002">
              <w:rPr>
                <w:rFonts w:eastAsia="Calibri"/>
                <w:b/>
                <w:lang w:eastAsia="en-US"/>
              </w:rPr>
              <w:t>Интернет-ресурсы</w:t>
            </w:r>
            <w:r w:rsidRPr="00A41002">
              <w:rPr>
                <w:b/>
              </w:rPr>
              <w:t xml:space="preserve">: </w:t>
            </w:r>
            <w:r w:rsidR="00C82B00" w:rsidRPr="00A41002">
              <w:t xml:space="preserve">Дополнительный учебный материал для выполнения домашних заданий и проектов, будет доступна на вашей странице на сайте </w:t>
            </w:r>
            <w:proofErr w:type="spellStart"/>
            <w:r w:rsidR="00C82B00" w:rsidRPr="00A41002">
              <w:rPr>
                <w:lang w:val="en-US"/>
              </w:rPr>
              <w:t>univer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kaznu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kz</w:t>
            </w:r>
            <w:proofErr w:type="spellEnd"/>
            <w:r w:rsidR="00C82B00" w:rsidRPr="00A41002">
              <w:t>. в разделе УМКД.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950AFE" w:rsidRDefault="007D0929" w:rsidP="00987EC0">
            <w:r w:rsidRPr="00950AFE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950AFE" w:rsidRDefault="007D0929" w:rsidP="00206C47">
            <w:pPr>
              <w:jc w:val="both"/>
            </w:pPr>
            <w:r w:rsidRPr="00950AFE">
              <w:rPr>
                <w:b/>
              </w:rPr>
              <w:t xml:space="preserve">Правила академического поведения: </w:t>
            </w:r>
            <w:r w:rsidR="00206C47" w:rsidRPr="00950AFE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950AFE" w:rsidRDefault="00206C47" w:rsidP="00206C47">
            <w:pPr>
              <w:jc w:val="both"/>
            </w:pPr>
            <w:r w:rsidRPr="00950AFE">
              <w:t>Обязательное соблюдение сроков вып</w:t>
            </w:r>
            <w:r w:rsidR="00C30E12" w:rsidRPr="00950AFE">
              <w:t>олнения и сдачи заданий (по СРС</w:t>
            </w:r>
            <w:r w:rsidRPr="00950AFE">
              <w:t>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Pr="00950AFE" w:rsidRDefault="007D0929" w:rsidP="00987EC0">
            <w:pPr>
              <w:jc w:val="both"/>
              <w:rPr>
                <w:b/>
              </w:rPr>
            </w:pPr>
          </w:p>
          <w:p w:rsidR="007D0929" w:rsidRPr="00950AFE" w:rsidRDefault="007D0929" w:rsidP="00B333D4">
            <w:pPr>
              <w:jc w:val="both"/>
            </w:pPr>
            <w:r w:rsidRPr="00950AFE">
              <w:rPr>
                <w:b/>
              </w:rPr>
              <w:t>Академические ценности:</w:t>
            </w:r>
            <w:r w:rsidR="003A0D74" w:rsidRPr="00950AFE">
              <w:rPr>
                <w:b/>
              </w:rPr>
              <w:t xml:space="preserve"> </w:t>
            </w:r>
            <w:r w:rsidR="003A0D74" w:rsidRPr="00950AFE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950AFE" w:rsidRDefault="007D0929" w:rsidP="00987EC0">
            <w:r w:rsidRPr="00950AFE">
              <w:t>Политика оценивания и аттестации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950AFE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950AFE">
              <w:rPr>
                <w:b/>
              </w:rPr>
              <w:t>Критериальное</w:t>
            </w:r>
            <w:proofErr w:type="spellEnd"/>
            <w:r w:rsidRPr="00950AFE">
              <w:rPr>
                <w:b/>
              </w:rPr>
              <w:t xml:space="preserve"> оценивание:</w:t>
            </w:r>
            <w:r w:rsidRPr="00950AFE">
              <w:t xml:space="preserve"> </w:t>
            </w:r>
            <w:r w:rsidR="00D11C86" w:rsidRPr="00950AFE">
              <w:rPr>
                <w:rFonts w:eastAsia="Calibri"/>
              </w:rPr>
              <w:t xml:space="preserve">обучающийся должен </w:t>
            </w:r>
            <w:r w:rsidR="00D20814" w:rsidRPr="00950AFE">
              <w:rPr>
                <w:rFonts w:eastAsia="Calibri"/>
              </w:rPr>
              <w:t>знать</w:t>
            </w:r>
            <w:r w:rsidR="00C30E12" w:rsidRPr="00950AFE">
              <w:rPr>
                <w:rFonts w:eastAsia="Calibri"/>
              </w:rPr>
              <w:t>, а также иметь</w:t>
            </w:r>
            <w:r w:rsidR="00D20814" w:rsidRPr="00950AFE">
              <w:rPr>
                <w:rFonts w:eastAsia="Calibri"/>
              </w:rPr>
              <w:t xml:space="preserve"> представления о</w:t>
            </w:r>
            <w:r w:rsidR="00C30E12" w:rsidRPr="00950AFE">
              <w:rPr>
                <w:rFonts w:eastAsia="Calibri"/>
              </w:rPr>
              <w:t xml:space="preserve"> принципах работы радиотехнических устройств </w:t>
            </w:r>
            <w:r w:rsidR="00D20814" w:rsidRPr="00950AFE">
              <w:rPr>
                <w:rFonts w:eastAsia="Calibri"/>
              </w:rPr>
              <w:t xml:space="preserve"> </w:t>
            </w:r>
          </w:p>
          <w:p w:rsidR="007D0929" w:rsidRPr="00950AFE" w:rsidRDefault="007D0929" w:rsidP="00987EC0"/>
          <w:p w:rsidR="007D0929" w:rsidRPr="00950AFE" w:rsidRDefault="007D0929" w:rsidP="00987EC0">
            <w:pPr>
              <w:rPr>
                <w:b/>
              </w:rPr>
            </w:pPr>
            <w:proofErr w:type="spellStart"/>
            <w:r w:rsidRPr="00950AFE">
              <w:rPr>
                <w:b/>
              </w:rPr>
              <w:t>Суммативное</w:t>
            </w:r>
            <w:proofErr w:type="spellEnd"/>
            <w:r w:rsidRPr="00950AFE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950AFE" w:rsidTr="000339A6">
              <w:tc>
                <w:tcPr>
                  <w:tcW w:w="3902" w:type="dxa"/>
                </w:tcPr>
                <w:p w:rsidR="000339A6" w:rsidRPr="00950AFE" w:rsidRDefault="000339A6" w:rsidP="000339A6">
                  <w:r w:rsidRPr="00950AFE">
                    <w:t>Домашние задания</w:t>
                  </w:r>
                </w:p>
                <w:p w:rsidR="000339A6" w:rsidRPr="00950AFE" w:rsidRDefault="000339A6" w:rsidP="000339A6">
                  <w:r w:rsidRPr="00950AFE">
                    <w:t xml:space="preserve">Анализ научных статей </w:t>
                  </w:r>
                </w:p>
                <w:p w:rsidR="000339A6" w:rsidRPr="00950AFE" w:rsidRDefault="000339A6" w:rsidP="000339A6">
                  <w:r w:rsidRPr="00950AFE">
                    <w:t>Литературный обзор</w:t>
                  </w:r>
                </w:p>
                <w:p w:rsidR="000339A6" w:rsidRPr="00950AFE" w:rsidRDefault="000339A6" w:rsidP="000339A6">
                  <w:r w:rsidRPr="00950AFE">
                    <w:t>Экзамены</w:t>
                  </w:r>
                </w:p>
                <w:p w:rsidR="000339A6" w:rsidRPr="00950AFE" w:rsidRDefault="000339A6" w:rsidP="000339A6">
                  <w:r w:rsidRPr="00950AFE"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Pr="00950AFE" w:rsidRDefault="000339A6" w:rsidP="000339A6">
                  <w:r w:rsidRPr="00950AFE">
                    <w:t>35%</w:t>
                  </w:r>
                </w:p>
                <w:p w:rsidR="000339A6" w:rsidRPr="00950AFE" w:rsidRDefault="000339A6" w:rsidP="000339A6">
                  <w:r w:rsidRPr="00950AFE">
                    <w:t>10%</w:t>
                  </w:r>
                </w:p>
                <w:p w:rsidR="000339A6" w:rsidRPr="00950AFE" w:rsidRDefault="000339A6" w:rsidP="000339A6">
                  <w:r w:rsidRPr="00950AFE">
                    <w:t>15%</w:t>
                  </w:r>
                </w:p>
                <w:p w:rsidR="000339A6" w:rsidRPr="00950AFE" w:rsidRDefault="000339A6" w:rsidP="000339A6">
                  <w:r w:rsidRPr="00950AFE">
                    <w:t>40%</w:t>
                  </w:r>
                </w:p>
                <w:p w:rsidR="000339A6" w:rsidRPr="00950AFE" w:rsidRDefault="000339A6" w:rsidP="000339A6">
                  <w:r w:rsidRPr="00950AFE">
                    <w:t>100%</w:t>
                  </w:r>
                </w:p>
              </w:tc>
            </w:tr>
            <w:tr w:rsidR="000339A6" w:rsidRPr="00950AFE" w:rsidTr="00366FF3">
              <w:tc>
                <w:tcPr>
                  <w:tcW w:w="7805" w:type="dxa"/>
                  <w:gridSpan w:val="2"/>
                </w:tcPr>
                <w:p w:rsidR="000339A6" w:rsidRPr="00950AFE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950AFE">
                    <w:t xml:space="preserve">Итоговая оценка будет рассчитываться по формуле </w:t>
                  </w:r>
                </w:p>
                <w:p w:rsidR="000339A6" w:rsidRPr="00950AFE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0339A6" w:rsidRPr="00950AFE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0339A6" w:rsidRPr="00950AFE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950AFE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950AFE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95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Pr="00950AFE" w:rsidRDefault="000339A6" w:rsidP="003A0D74">
                  <w:pPr>
                    <w:jc w:val="both"/>
                  </w:pPr>
                  <w:r w:rsidRPr="00950AFE">
                    <w:t xml:space="preserve">55% - 59%: </w:t>
                  </w:r>
                  <w:r w:rsidRPr="00950AFE">
                    <w:rPr>
                      <w:lang w:val="en-US"/>
                    </w:rPr>
                    <w:t>D</w:t>
                  </w:r>
                  <w:r w:rsidR="003A0D74" w:rsidRPr="00950AFE">
                    <w:t>+</w:t>
                  </w:r>
                  <w:r w:rsidR="003A0D74" w:rsidRPr="00950AFE">
                    <w:tab/>
                  </w:r>
                  <w:r w:rsidR="003A0D74" w:rsidRPr="00950AFE">
                    <w:tab/>
                  </w:r>
                  <w:r w:rsidRPr="00950AFE">
                    <w:t xml:space="preserve">50% - 54%: </w:t>
                  </w:r>
                  <w:r w:rsidRPr="00950AFE">
                    <w:rPr>
                      <w:lang w:val="en-US"/>
                    </w:rPr>
                    <w:t>D</w:t>
                  </w:r>
                  <w:r w:rsidR="003A0D74" w:rsidRPr="00950AFE">
                    <w:t>-</w:t>
                  </w:r>
                  <w:r w:rsidR="003A0D74" w:rsidRPr="00950AFE">
                    <w:tab/>
                  </w:r>
                  <w:r w:rsidR="003A0D74" w:rsidRPr="00950AFE">
                    <w:tab/>
                  </w:r>
                  <w:r w:rsidRPr="00950AFE">
                    <w:t>0% -</w:t>
                  </w:r>
                  <w:r w:rsidR="003A0D74" w:rsidRPr="00950AFE">
                    <w:t xml:space="preserve"> </w:t>
                  </w:r>
                  <w:r w:rsidRPr="00950AFE">
                    <w:t xml:space="preserve">49%: </w:t>
                  </w:r>
                  <w:r w:rsidRPr="00950AFE">
                    <w:rPr>
                      <w:lang w:val="en-US"/>
                    </w:rPr>
                    <w:t>F</w:t>
                  </w:r>
                </w:p>
              </w:tc>
            </w:tr>
          </w:tbl>
          <w:p w:rsidR="007D0929" w:rsidRPr="00950AFE" w:rsidRDefault="007D0929" w:rsidP="000339A6"/>
          <w:p w:rsidR="00A41002" w:rsidRPr="00950AFE" w:rsidRDefault="00A41002" w:rsidP="000339A6"/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7D0929">
      <w:pPr>
        <w:jc w:val="center"/>
        <w:rPr>
          <w:b/>
        </w:rPr>
      </w:pPr>
      <w:r w:rsidRPr="00A41002">
        <w:rPr>
          <w:b/>
        </w:rPr>
        <w:t>Календарь реализации содержания учебного курса:</w:t>
      </w:r>
    </w:p>
    <w:p w:rsidR="007D0929" w:rsidRPr="00A41002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RPr="00A41002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Максимальный балл</w:t>
            </w:r>
          </w:p>
        </w:tc>
      </w:tr>
      <w:tr w:rsidR="00C30E12" w:rsidRPr="00A41002" w:rsidTr="000E090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1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EE18A5">
            <w:pPr>
              <w:jc w:val="both"/>
            </w:pPr>
            <w:r w:rsidRPr="00A41002">
              <w:rPr>
                <w:b/>
              </w:rPr>
              <w:t>Лекция 1.</w:t>
            </w:r>
            <w:r w:rsidRPr="00A41002">
              <w:t xml:space="preserve"> </w:t>
            </w:r>
            <w:r w:rsidRPr="00046922">
              <w:rPr>
                <w:lang w:val="kk-KZ"/>
              </w:rPr>
              <w:t xml:space="preserve">Введение. Цель и задачи дисциплины. Место и </w:t>
            </w:r>
            <w:r w:rsidRPr="00046922">
              <w:rPr>
                <w:lang w:val="kk-KZ"/>
              </w:rPr>
              <w:lastRenderedPageBreak/>
              <w:t>роль дисциплины в системе подготовки бакавлавров. Электромагнитные волны (ЭМВ).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0E090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Практическое занятие 1.</w:t>
            </w:r>
            <w:r w:rsidRPr="00A41002">
              <w:t xml:space="preserve"> </w:t>
            </w:r>
            <w:r>
              <w:rPr>
                <w:lang w:val="kk-KZ"/>
              </w:rPr>
              <w:t>Шкала ЭМВ.</w:t>
            </w:r>
            <w:r w:rsidRPr="00046922">
              <w:rPr>
                <w:lang w:val="kk-KZ"/>
              </w:rPr>
              <w:t xml:space="preserve"> Радиоволны.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Лекция 2.</w:t>
            </w:r>
            <w:r w:rsidRPr="00A41002">
              <w:t xml:space="preserve"> </w:t>
            </w:r>
            <w:r w:rsidRPr="002B7B88">
              <w:rPr>
                <w:lang w:val="kk-KZ"/>
              </w:rPr>
              <w:t>Электромагнитное поле и его математические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B1451F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Практическое занятие 2.</w:t>
            </w:r>
            <w:r w:rsidRPr="00A41002">
              <w:t xml:space="preserve"> </w:t>
            </w:r>
            <w:r w:rsidRPr="002B7B88">
              <w:rPr>
                <w:lang w:val="kk-KZ"/>
              </w:rPr>
              <w:t>Закон сохранения заряда</w:t>
            </w:r>
            <w:r w:rsidRPr="002B7B88">
              <w:t>. Закон Гаусса. Закон полного тока.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3.</w:t>
            </w:r>
            <w:r w:rsidRPr="00A41002">
              <w:t xml:space="preserve"> </w:t>
            </w:r>
            <w:r w:rsidR="00C30E12" w:rsidRPr="002B7B88">
              <w:rPr>
                <w:lang w:val="kk-KZ"/>
              </w:rPr>
              <w:t>Распространения ЭМВ различных диапазонов в свободном пространстве. Распространение радиоволн вдоль земной поверхности. Влияние атмосферных слоев и неоднородности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318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3.</w:t>
            </w:r>
            <w:r w:rsidRPr="00A41002">
              <w:t xml:space="preserve"> </w:t>
            </w:r>
            <w:r w:rsidR="00C30E12" w:rsidRPr="002B7B88">
              <w:rPr>
                <w:lang w:val="kk-KZ"/>
              </w:rPr>
              <w:t>Распространение радиоволн вдоль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C30E12" w:rsidP="00C30E12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СРС</w:t>
            </w:r>
            <w:r w:rsidR="006745C7" w:rsidRPr="00A41002">
              <w:rPr>
                <w:b/>
              </w:rPr>
              <w:t xml:space="preserve"> 1.</w:t>
            </w:r>
            <w:r w:rsidR="006745C7" w:rsidRPr="00A41002">
              <w:t xml:space="preserve"> </w:t>
            </w:r>
            <w:r w:rsidR="00D31F5D">
              <w:t xml:space="preserve">Полуволновые вибраторы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EE18A5" w:rsidP="00B7005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61DF8" w:rsidRPr="00A41002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F305F1" w:rsidRDefault="00061DF8" w:rsidP="00061D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002">
              <w:rPr>
                <w:b/>
              </w:rPr>
              <w:t>Лекция 4.</w:t>
            </w:r>
            <w:r w:rsidRPr="00A41002">
              <w:t xml:space="preserve"> </w:t>
            </w:r>
            <w:r>
              <w:rPr>
                <w:color w:val="000000"/>
              </w:rPr>
              <w:t xml:space="preserve">Плоские электромагнитные волны. Продольные и поперечные волны. </w:t>
            </w:r>
            <w:r w:rsidRPr="00F305F1">
              <w:rPr>
                <w:color w:val="000000"/>
              </w:rPr>
              <w:t xml:space="preserve">Плоские электромагнитные волны </w:t>
            </w:r>
          </w:p>
          <w:p w:rsidR="00061DF8" w:rsidRPr="00A41002" w:rsidRDefault="00061DF8" w:rsidP="00061DF8">
            <w:pPr>
              <w:jc w:val="both"/>
            </w:pPr>
            <w:r w:rsidRPr="00F305F1">
              <w:rPr>
                <w:color w:val="000000"/>
              </w:rPr>
              <w:t xml:space="preserve">с эллиптической поляризацией Структура электромагнитного поля </w:t>
            </w:r>
            <w:proofErr w:type="gramStart"/>
            <w:r w:rsidRPr="00F305F1">
              <w:rPr>
                <w:b/>
                <w:color w:val="000000"/>
              </w:rPr>
              <w:t>Е-</w:t>
            </w:r>
            <w:proofErr w:type="gramEnd"/>
            <w:r w:rsidRPr="00F305F1">
              <w:rPr>
                <w:color w:val="000000"/>
              </w:rPr>
              <w:t xml:space="preserve"> и </w:t>
            </w:r>
            <w:r w:rsidRPr="00F305F1">
              <w:rPr>
                <w:b/>
                <w:color w:val="000000"/>
              </w:rPr>
              <w:t>Н-</w:t>
            </w:r>
            <w:r w:rsidRPr="00F305F1">
              <w:rPr>
                <w:color w:val="000000"/>
              </w:rPr>
              <w:t>волн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</w:p>
        </w:tc>
      </w:tr>
      <w:tr w:rsidR="00EE18A5" w:rsidRPr="00A41002" w:rsidTr="006920D9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061DF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1002">
              <w:t xml:space="preserve">Практическое занятие 4. </w:t>
            </w:r>
            <w:r w:rsidRPr="00061DF8">
              <w:rPr>
                <w:color w:val="000000"/>
              </w:rPr>
              <w:t xml:space="preserve">Коэффициент распространения. Уравнение Гельмгольца. Понятие </w:t>
            </w:r>
            <w:proofErr w:type="gramStart"/>
            <w:r w:rsidRPr="00061DF8">
              <w:rPr>
                <w:color w:val="000000"/>
              </w:rPr>
              <w:t>характеристического</w:t>
            </w:r>
            <w:proofErr w:type="gramEnd"/>
            <w:r w:rsidRPr="00061DF8">
              <w:rPr>
                <w:color w:val="000000"/>
              </w:rPr>
              <w:t xml:space="preserve"> </w:t>
            </w:r>
            <w:proofErr w:type="spellStart"/>
            <w:r w:rsidRPr="00061DF8">
              <w:rPr>
                <w:color w:val="000000"/>
              </w:rPr>
              <w:t>сопративление</w:t>
            </w:r>
            <w:proofErr w:type="spellEnd"/>
            <w:r w:rsidRPr="00061DF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AC2955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AC29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18A5" w:rsidRPr="00A41002" w:rsidTr="00DF564C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EE18A5">
            <w:pPr>
              <w:tabs>
                <w:tab w:val="left" w:pos="318"/>
              </w:tabs>
              <w:ind w:left="18"/>
              <w:jc w:val="both"/>
              <w:rPr>
                <w:b/>
                <w:bCs/>
              </w:rPr>
            </w:pPr>
            <w:r>
              <w:rPr>
                <w:b/>
              </w:rPr>
              <w:t>СРС</w:t>
            </w:r>
            <w:r w:rsidRPr="00A41002">
              <w:rPr>
                <w:b/>
              </w:rPr>
              <w:t xml:space="preserve"> 2.</w:t>
            </w:r>
            <w:r w:rsidR="00D31F5D">
              <w:rPr>
                <w:b/>
              </w:rPr>
              <w:t xml:space="preserve"> </w:t>
            </w:r>
            <w:r w:rsidR="00D31F5D" w:rsidRPr="00D31F5D">
              <w:t>Линейные поляризаторы</w:t>
            </w:r>
            <w:r w:rsidR="00D31F5D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E18A5" w:rsidRPr="00A41002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5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E803DA">
            <w:pPr>
              <w:jc w:val="both"/>
            </w:pPr>
            <w:r w:rsidRPr="00A41002">
              <w:rPr>
                <w:b/>
              </w:rPr>
              <w:t>Лекция 5.</w:t>
            </w:r>
            <w:r w:rsidRPr="00A41002">
              <w:t xml:space="preserve"> </w:t>
            </w:r>
            <w:r>
              <w:t xml:space="preserve">Принцип радиосвязи. Основные блоки приемо-передающих устройств и их свойства. </w:t>
            </w:r>
            <w:r w:rsidRPr="00D63529">
              <w:t>Принципы построения усилительных трактов радиопередатчиков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</w:tr>
      <w:tr w:rsidR="00EE18A5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E803DA">
            <w:pPr>
              <w:jc w:val="both"/>
            </w:pPr>
            <w:r w:rsidRPr="00A41002">
              <w:rPr>
                <w:b/>
              </w:rPr>
              <w:t>Практическое занятие 5.</w:t>
            </w:r>
            <w:r w:rsidRPr="00A41002">
              <w:t xml:space="preserve"> </w:t>
            </w:r>
            <w:r>
              <w:rPr>
                <w:lang w:val="kk-KZ"/>
              </w:rPr>
              <w:t>Транзисторные усилители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18A5" w:rsidRPr="00A41002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061DF8" w:rsidRDefault="00EE18A5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6</w:t>
            </w:r>
            <w:r w:rsidRPr="00061DF8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</w:t>
            </w:r>
            <w:r w:rsidRPr="00061DF8">
              <w:rPr>
                <w:b/>
              </w:rPr>
              <w:t xml:space="preserve"> 6.</w:t>
            </w:r>
            <w:r w:rsidRPr="00061DF8">
              <w:t xml:space="preserve"> </w:t>
            </w:r>
            <w:r>
              <w:rPr>
                <w:rFonts w:hint="eastAsia"/>
                <w:color w:val="000000"/>
              </w:rPr>
              <w:t>Структура радиопередатчика.</w:t>
            </w:r>
            <w:r>
              <w:rPr>
                <w:color w:val="000000"/>
              </w:rPr>
              <w:t xml:space="preserve"> Основные технические характеристики радиопередатчика. Возбудители радиопередатчиков, автогенераторы.</w:t>
            </w:r>
            <w:r w:rsidRPr="0038068E">
              <w:t xml:space="preserve"> </w:t>
            </w:r>
            <w:r>
              <w:t>Автогенераторы на туннельных диодах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</w:tr>
      <w:tr w:rsidR="00EE18A5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6.</w:t>
            </w:r>
            <w:r w:rsidRPr="00A41002">
              <w:t xml:space="preserve"> </w:t>
            </w:r>
            <w:r w:rsidRPr="00EE18A5">
              <w:rPr>
                <w:color w:val="000000"/>
              </w:rPr>
              <w:t xml:space="preserve">Кварцевые </w:t>
            </w:r>
            <w:proofErr w:type="spellStart"/>
            <w:r w:rsidRPr="00EE18A5">
              <w:rPr>
                <w:color w:val="000000"/>
              </w:rPr>
              <w:t>авторезонаторы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7F656B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18A5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СРС 3</w:t>
            </w:r>
            <w:r w:rsidRPr="00A41002">
              <w:rPr>
                <w:b/>
              </w:rPr>
              <w:t>.</w:t>
            </w:r>
            <w:r w:rsidR="00D31F5D">
              <w:rPr>
                <w:b/>
              </w:rPr>
              <w:t xml:space="preserve"> </w:t>
            </w:r>
            <w:r w:rsidR="00D31F5D" w:rsidRPr="00D31F5D">
              <w:t>СВЧ генераторы на диодах Ганна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Default="00EE18A5" w:rsidP="00EE18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7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E803DA">
            <w:pPr>
              <w:jc w:val="both"/>
            </w:pPr>
            <w:r w:rsidRPr="00A41002">
              <w:rPr>
                <w:b/>
              </w:rPr>
              <w:t>Лекция 7.</w:t>
            </w:r>
            <w:r w:rsidRPr="00A41002">
              <w:t xml:space="preserve"> </w:t>
            </w:r>
            <w:r w:rsidRPr="00061DF8">
              <w:rPr>
                <w:rFonts w:hint="eastAsia"/>
                <w:color w:val="000000"/>
              </w:rPr>
              <w:t>Диаграммы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направленности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передающей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антенны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и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их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изображение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в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различных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системах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координат</w:t>
            </w:r>
            <w:r w:rsidRPr="00061DF8">
              <w:rPr>
                <w:color w:val="000000"/>
              </w:rPr>
              <w:t xml:space="preserve">. </w:t>
            </w:r>
            <w:r w:rsidRPr="00061DF8">
              <w:rPr>
                <w:rFonts w:hint="eastAsia"/>
                <w:color w:val="000000"/>
              </w:rPr>
              <w:t>Ширина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главного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лепестка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и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уровень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боковых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лепестков</w:t>
            </w:r>
            <w:r w:rsidRPr="00061DF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61DF8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Коэффициент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направленного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действия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коэффициент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усиления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передающей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антенны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7F656B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100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bookmarkStart w:id="0" w:name="_GoBack"/>
        <w:bookmarkEnd w:id="0"/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8.</w:t>
            </w:r>
          </w:p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</w:pPr>
            <w:r w:rsidRPr="00A41002"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  <w:t>Midterm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100</w:t>
            </w: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8.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0A75B8" w:rsidRPr="000A75B8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Аналоговые и цифровые модуляции. Амплитудные и частотные модуляторы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8.</w:t>
            </w:r>
            <w:r w:rsidRPr="00A41002">
              <w:t xml:space="preserve"> </w:t>
            </w:r>
            <w:r w:rsidR="000A75B8" w:rsidRPr="000A75B8">
              <w:rPr>
                <w:lang w:val="kk-KZ"/>
              </w:rPr>
              <w:t xml:space="preserve">Фазовые модуляции. </w:t>
            </w:r>
            <w:r w:rsidR="000A75B8" w:rsidRPr="000A75B8">
              <w:rPr>
                <w:lang w:val="en-US"/>
              </w:rPr>
              <w:t>BPSK</w:t>
            </w:r>
            <w:r w:rsidR="000A75B8" w:rsidRPr="000A75B8">
              <w:t>, QPSK модуляции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B75C7D" w:rsidRDefault="00EE18A5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0A75B8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9.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0A75B8" w:rsidRPr="000A75B8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Электронно-дырочный переход. Разновидности диодов. Транзисторы, биполярные и полевые транзисторы.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9.</w:t>
            </w:r>
            <w:r w:rsidR="000A75B8">
              <w:t xml:space="preserve"> </w:t>
            </w:r>
            <w:r w:rsidR="000A75B8" w:rsidRPr="000A75B8">
              <w:t>Тиристоры. Сглаживающие фильтры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A75B8" w:rsidRDefault="00EE18A5" w:rsidP="006745C7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0A75B8" w:rsidRDefault="00EE18A5" w:rsidP="006745C7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EE18A5" w:rsidRPr="00A41002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0A75B8" w:rsidRDefault="00EE18A5" w:rsidP="006745C7">
            <w:pPr>
              <w:jc w:val="center"/>
              <w:rPr>
                <w:b/>
              </w:rPr>
            </w:pPr>
            <w:r w:rsidRPr="000A75B8">
              <w:rPr>
                <w:b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10.</w:t>
            </w:r>
            <w:r w:rsidRPr="00A41002">
              <w:t xml:space="preserve"> </w:t>
            </w:r>
            <w:r w:rsidR="000A75B8">
              <w:rPr>
                <w:lang w:val="kk-KZ"/>
              </w:rPr>
              <w:t>Интегральные микросхемы.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6745C7">
            <w:pPr>
              <w:jc w:val="center"/>
              <w:rPr>
                <w:b/>
                <w:lang w:val="en-US"/>
              </w:rPr>
            </w:pP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10.</w:t>
            </w:r>
            <w:r w:rsidRPr="00A41002">
              <w:t xml:space="preserve"> </w:t>
            </w:r>
            <w:r w:rsidR="000A75B8" w:rsidRPr="000A75B8">
              <w:rPr>
                <w:lang w:val="kk-KZ"/>
              </w:rPr>
              <w:t>БИС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</w:t>
            </w:r>
            <w:r w:rsidR="000A75B8">
              <w:rPr>
                <w:b/>
              </w:rPr>
              <w:t xml:space="preserve"> 4</w:t>
            </w:r>
            <w:r w:rsidRPr="00A41002">
              <w:rPr>
                <w:b/>
              </w:rPr>
              <w:t>.</w:t>
            </w:r>
            <w:r w:rsidRPr="00A41002">
              <w:t xml:space="preserve"> </w:t>
            </w:r>
            <w:r w:rsidR="001678A3">
              <w:t xml:space="preserve">Микроконтроллер, микропроцессоры и их </w:t>
            </w:r>
            <w:r w:rsidR="001678A3">
              <w:lastRenderedPageBreak/>
              <w:t xml:space="preserve">предназначения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A36930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  <w:r w:rsidR="00A36930">
              <w:rPr>
                <w:b/>
                <w:lang w:val="kk-KZ"/>
              </w:rPr>
              <w:t>0</w:t>
            </w: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B75C7D" w:rsidRDefault="00EE18A5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jc w:val="both"/>
            </w:pPr>
            <w:r w:rsidRPr="00A41002">
              <w:rPr>
                <w:b/>
              </w:rPr>
              <w:t>Лекция 11.</w:t>
            </w:r>
            <w:r w:rsidRPr="00A41002">
              <w:t xml:space="preserve"> </w:t>
            </w:r>
            <w:r w:rsidR="000A75B8" w:rsidRPr="000A75B8">
              <w:rPr>
                <w:lang w:val="kk-KZ"/>
              </w:rPr>
              <w:t>Назначение и классификация электронных усилителей. Усилители мощности на транзисторах. Операционные усилители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Default="00EE18A5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42D1F">
            <w:pPr>
              <w:jc w:val="both"/>
              <w:rPr>
                <w:b/>
              </w:rPr>
            </w:pPr>
            <w:r w:rsidRPr="00A41002">
              <w:rPr>
                <w:b/>
              </w:rPr>
              <w:t>Практическое занятие 11.</w:t>
            </w:r>
            <w:r w:rsidRPr="0038068E">
              <w:rPr>
                <w:b/>
                <w:lang w:val="kk-KZ"/>
              </w:rPr>
              <w:t xml:space="preserve"> </w:t>
            </w:r>
            <w:r w:rsidR="000A75B8" w:rsidRPr="00F87910">
              <w:rPr>
                <w:lang w:val="kk-KZ"/>
              </w:rPr>
              <w:t>Стабилизаторы напряжения и тока. Выпрямители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Default="00EE18A5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A36930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</w:t>
            </w:r>
            <w:r>
              <w:rPr>
                <w:b/>
              </w:rPr>
              <w:t xml:space="preserve"> 5</w:t>
            </w:r>
            <w:r w:rsidRPr="00A41002">
              <w:rPr>
                <w:b/>
              </w:rPr>
              <w:t>.</w:t>
            </w:r>
            <w:r w:rsidR="001678A3">
              <w:rPr>
                <w:b/>
              </w:rPr>
              <w:t xml:space="preserve"> </w:t>
            </w:r>
            <w:r w:rsidR="001678A3" w:rsidRPr="001678A3">
              <w:t xml:space="preserve">ПЛИС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A36930" w:rsidP="00587C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B75C7D" w:rsidRDefault="00EE18A5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jc w:val="both"/>
            </w:pPr>
            <w:r w:rsidRPr="00A41002">
              <w:rPr>
                <w:b/>
              </w:rPr>
              <w:t>Лекция 12.</w:t>
            </w:r>
            <w:r w:rsidRPr="00A41002">
              <w:t xml:space="preserve"> </w:t>
            </w:r>
            <w:r w:rsidR="00A36930" w:rsidRPr="006801CB">
              <w:t>Основы ал</w:t>
            </w:r>
            <w:r w:rsidR="00A36930">
              <w:t>гебры логики. Основные</w:t>
            </w:r>
            <w:r w:rsidR="00A36930" w:rsidRPr="006801CB">
              <w:t xml:space="preserve"> логические операции и их способы аппаратной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12.</w:t>
            </w:r>
            <w:r w:rsidRPr="00A41002">
              <w:t xml:space="preserve"> </w:t>
            </w:r>
            <w:r w:rsidR="00A36930" w:rsidRPr="006801CB">
              <w:t>Переход от логической функции к логической схеме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B75C7D" w:rsidRDefault="00EE18A5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10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A410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36930" w:rsidRPr="00A36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Комбинационные и </w:t>
            </w:r>
            <w:proofErr w:type="spellStart"/>
            <w:r w:rsidR="00A36930" w:rsidRPr="00A36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последовательностные</w:t>
            </w:r>
            <w:proofErr w:type="spellEnd"/>
            <w:r w:rsidR="00A36930" w:rsidRPr="00A36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схемы. Дешифраторы и шифраторы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Default="00EE18A5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7758BE" w:rsidRDefault="00EE18A5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8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Практическое занятие 13.</w:t>
            </w:r>
            <w:r w:rsidRPr="00CC7969">
              <w:rPr>
                <w:lang w:val="kk-KZ"/>
              </w:rPr>
              <w:t xml:space="preserve"> </w:t>
            </w:r>
            <w:r w:rsidR="00A36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Мультипле</w:t>
            </w:r>
            <w:r w:rsidR="00A36930" w:rsidRPr="00A369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ксоры и демультиплексоры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8B3E31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A36930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</w:t>
            </w:r>
            <w:r>
              <w:rPr>
                <w:b/>
              </w:rPr>
              <w:t xml:space="preserve"> 6</w:t>
            </w:r>
            <w:r w:rsidRPr="00A41002">
              <w:rPr>
                <w:b/>
              </w:rPr>
              <w:t>.</w:t>
            </w:r>
            <w:r w:rsidR="001678A3">
              <w:rPr>
                <w:b/>
              </w:rPr>
              <w:t xml:space="preserve"> </w:t>
            </w:r>
            <w:r w:rsidR="001678A3" w:rsidRPr="001678A3">
              <w:t>Цифровые сумматоры</w:t>
            </w:r>
            <w:r w:rsidR="001678A3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A36930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B75C7D" w:rsidRDefault="00EE18A5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A36930">
            <w:pPr>
              <w:jc w:val="both"/>
            </w:pPr>
            <w:r w:rsidRPr="00A41002">
              <w:rPr>
                <w:b/>
              </w:rPr>
              <w:t>Лекция 14.</w:t>
            </w:r>
            <w:r w:rsidR="00A36930">
              <w:t xml:space="preserve"> </w:t>
            </w:r>
            <w:r w:rsidR="00A36930">
              <w:rPr>
                <w:lang w:val="kk-KZ"/>
              </w:rPr>
              <w:t>Аналогово-цифровые преобразователи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8B3E31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36930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957844">
            <w:pPr>
              <w:jc w:val="both"/>
              <w:rPr>
                <w:b/>
              </w:rPr>
            </w:pPr>
            <w:r w:rsidRPr="00A41002">
              <w:rPr>
                <w:b/>
              </w:rPr>
              <w:t>Практическое занятие 14.</w:t>
            </w:r>
            <w:r w:rsidRPr="00A41002">
              <w:t xml:space="preserve"> </w:t>
            </w:r>
            <w:r w:rsidR="00A36930">
              <w:rPr>
                <w:lang w:val="kk-KZ"/>
              </w:rPr>
              <w:t>Основные виды АЦП и ЦАП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36930" w:rsidRDefault="00EE18A5" w:rsidP="00957844">
            <w:pPr>
              <w:jc w:val="center"/>
              <w:rPr>
                <w:b/>
              </w:rPr>
            </w:pPr>
            <w:r w:rsidRPr="00A36930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36930" w:rsidRDefault="00EE18A5" w:rsidP="009578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A36930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EE18A5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36930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A36930" w:rsidP="00957844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</w:t>
            </w:r>
            <w:r>
              <w:rPr>
                <w:b/>
              </w:rPr>
              <w:t xml:space="preserve"> 7</w:t>
            </w:r>
            <w:r w:rsidRPr="00A41002">
              <w:rPr>
                <w:b/>
              </w:rPr>
              <w:t>.</w:t>
            </w:r>
            <w:r w:rsidR="001678A3">
              <w:rPr>
                <w:b/>
              </w:rPr>
              <w:t xml:space="preserve"> </w:t>
            </w:r>
            <w:r w:rsidR="001678A3" w:rsidRPr="001678A3">
              <w:t>Измерительные приборы электроники</w:t>
            </w:r>
            <w:r w:rsidR="001678A3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36930" w:rsidRDefault="00EE18A5" w:rsidP="00957844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36930" w:rsidRDefault="00A36930" w:rsidP="0095784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E18A5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B75C7D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  <w:r w:rsidRPr="00A36930">
              <w:rPr>
                <w:b/>
              </w:rPr>
              <w:t>5</w:t>
            </w:r>
            <w:r w:rsidRPr="00A41002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7C5268">
            <w:pPr>
              <w:jc w:val="both"/>
            </w:pPr>
            <w:r w:rsidRPr="00A41002">
              <w:rPr>
                <w:b/>
              </w:rPr>
              <w:t>Лекция 15.</w:t>
            </w:r>
            <w:r w:rsidRPr="00A41002">
              <w:t xml:space="preserve"> </w:t>
            </w:r>
            <w:r w:rsidR="00A36930">
              <w:rPr>
                <w:lang w:val="kk-KZ"/>
              </w:rPr>
              <w:t xml:space="preserve">Широкополосные приемо-пердатчики. </w:t>
            </w:r>
            <w:proofErr w:type="spellStart"/>
            <w:r w:rsidR="00A36930">
              <w:rPr>
                <w:lang w:val="en-US"/>
              </w:rPr>
              <w:t>Xbee</w:t>
            </w:r>
            <w:proofErr w:type="spellEnd"/>
            <w:r w:rsidR="00A36930" w:rsidRPr="00CC7969">
              <w:t xml:space="preserve"> </w:t>
            </w:r>
            <w:r w:rsidR="00A36930">
              <w:t>модули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7C5268" w:rsidRDefault="00EE18A5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EE18A5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15.</w:t>
            </w:r>
            <w:r w:rsidRPr="00A41002">
              <w:t xml:space="preserve"> </w:t>
            </w:r>
            <w:r w:rsidRPr="00CC7969">
              <w:rPr>
                <w:lang w:val="kk-KZ"/>
              </w:rPr>
              <w:t>Согласующий Т-трансформатор. Гамма, Омега согласование.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7C5268" w:rsidRDefault="00A36930" w:rsidP="00587C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18A5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rFonts w:eastAsia="Calibri"/>
                <w:b/>
                <w:lang w:val="kk-KZ"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EE18A5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5" w:rsidRPr="00A41002" w:rsidRDefault="00A36930" w:rsidP="00587C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333EDF">
      <w:r w:rsidRPr="00A41002">
        <w:t>Преподаватель_</w:t>
      </w:r>
      <w:r w:rsidR="009F086A">
        <w:t xml:space="preserve">_____________________________  </w:t>
      </w:r>
      <w:proofErr w:type="spellStart"/>
      <w:r w:rsidR="007C5268">
        <w:t>Карибаев</w:t>
      </w:r>
      <w:proofErr w:type="spellEnd"/>
      <w:r w:rsidR="007C5268">
        <w:t xml:space="preserve"> Б</w:t>
      </w:r>
      <w:r w:rsidR="00333EDF" w:rsidRPr="00A41002">
        <w:t>.</w:t>
      </w:r>
      <w:r w:rsidR="007C5268">
        <w:t>А.</w:t>
      </w:r>
    </w:p>
    <w:p w:rsidR="007D0929" w:rsidRPr="00A41002" w:rsidRDefault="007D0929" w:rsidP="007D0929"/>
    <w:p w:rsidR="007D0929" w:rsidRPr="00A41002" w:rsidRDefault="007D0929" w:rsidP="00333EDF">
      <w:r w:rsidRPr="00A41002">
        <w:t>Зав. кафедрой _______________________________</w:t>
      </w:r>
      <w:r w:rsidR="00333EDF" w:rsidRPr="00A41002">
        <w:t xml:space="preserve"> </w:t>
      </w:r>
      <w:r w:rsidR="00950AFE">
        <w:rPr>
          <w:lang w:val="kk-KZ"/>
        </w:rPr>
        <w:t>Абишев  М.Е</w:t>
      </w:r>
      <w:r w:rsidR="00333EDF" w:rsidRPr="00A41002">
        <w:rPr>
          <w:lang w:val="kk-KZ"/>
        </w:rPr>
        <w:t>.</w:t>
      </w:r>
    </w:p>
    <w:p w:rsidR="007D0929" w:rsidRPr="00A41002" w:rsidRDefault="007D0929" w:rsidP="007D0929"/>
    <w:p w:rsidR="007D0929" w:rsidRPr="00A41002" w:rsidRDefault="007D0929" w:rsidP="007D0929">
      <w:r w:rsidRPr="00A41002">
        <w:t xml:space="preserve">Председатель методического </w:t>
      </w:r>
    </w:p>
    <w:p w:rsidR="007D0929" w:rsidRPr="00333EDF" w:rsidRDefault="007D0929" w:rsidP="00333EDF">
      <w:r w:rsidRPr="00A41002">
        <w:t>бюро факультета ____________________________</w:t>
      </w:r>
      <w:r w:rsidR="00333EDF" w:rsidRPr="00A41002">
        <w:t xml:space="preserve"> </w:t>
      </w:r>
      <w:r w:rsidR="00333EDF" w:rsidRPr="00A41002">
        <w:rPr>
          <w:lang w:val="kk-KZ"/>
        </w:rPr>
        <w:t>Габдулина А.Т.</w:t>
      </w:r>
    </w:p>
    <w:sectPr w:rsidR="007D0929" w:rsidRPr="0033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376E9F"/>
    <w:multiLevelType w:val="hybridMultilevel"/>
    <w:tmpl w:val="C4BE34D0"/>
    <w:lvl w:ilvl="0" w:tplc="EC08AA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25238CB"/>
    <w:multiLevelType w:val="hybridMultilevel"/>
    <w:tmpl w:val="7CDC90E4"/>
    <w:lvl w:ilvl="0" w:tplc="00122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A52"/>
    <w:rsid w:val="00027658"/>
    <w:rsid w:val="000339A6"/>
    <w:rsid w:val="00042D7B"/>
    <w:rsid w:val="000543FE"/>
    <w:rsid w:val="00061DF8"/>
    <w:rsid w:val="000A0781"/>
    <w:rsid w:val="000A75B8"/>
    <w:rsid w:val="000B1BA2"/>
    <w:rsid w:val="000F3A00"/>
    <w:rsid w:val="000F6F30"/>
    <w:rsid w:val="00115D3D"/>
    <w:rsid w:val="00124AD8"/>
    <w:rsid w:val="00130412"/>
    <w:rsid w:val="001678A3"/>
    <w:rsid w:val="00170115"/>
    <w:rsid w:val="00170E30"/>
    <w:rsid w:val="00182720"/>
    <w:rsid w:val="001D1C88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1FAF"/>
    <w:rsid w:val="003A7D34"/>
    <w:rsid w:val="003C127B"/>
    <w:rsid w:val="003E4048"/>
    <w:rsid w:val="003E4C16"/>
    <w:rsid w:val="003F46A6"/>
    <w:rsid w:val="00447F65"/>
    <w:rsid w:val="004563E6"/>
    <w:rsid w:val="004F3A50"/>
    <w:rsid w:val="00510DE0"/>
    <w:rsid w:val="00526802"/>
    <w:rsid w:val="0054019B"/>
    <w:rsid w:val="00541551"/>
    <w:rsid w:val="00550AC2"/>
    <w:rsid w:val="0055592B"/>
    <w:rsid w:val="00567A5B"/>
    <w:rsid w:val="00587C49"/>
    <w:rsid w:val="005C1EE0"/>
    <w:rsid w:val="006401F1"/>
    <w:rsid w:val="006453C3"/>
    <w:rsid w:val="00660DEB"/>
    <w:rsid w:val="0066185A"/>
    <w:rsid w:val="006745C7"/>
    <w:rsid w:val="0068258B"/>
    <w:rsid w:val="006920FC"/>
    <w:rsid w:val="006D1093"/>
    <w:rsid w:val="00702898"/>
    <w:rsid w:val="007071B9"/>
    <w:rsid w:val="00724CF1"/>
    <w:rsid w:val="007708D1"/>
    <w:rsid w:val="007758BE"/>
    <w:rsid w:val="00794426"/>
    <w:rsid w:val="007B3DC5"/>
    <w:rsid w:val="007C18B1"/>
    <w:rsid w:val="007C5268"/>
    <w:rsid w:val="007D0929"/>
    <w:rsid w:val="007D16F8"/>
    <w:rsid w:val="007D310D"/>
    <w:rsid w:val="007D3EE1"/>
    <w:rsid w:val="007F53C0"/>
    <w:rsid w:val="007F656B"/>
    <w:rsid w:val="008112D7"/>
    <w:rsid w:val="00836D36"/>
    <w:rsid w:val="0084200F"/>
    <w:rsid w:val="008459EC"/>
    <w:rsid w:val="00862B66"/>
    <w:rsid w:val="0086746F"/>
    <w:rsid w:val="00871C9B"/>
    <w:rsid w:val="00874EC6"/>
    <w:rsid w:val="00887FA7"/>
    <w:rsid w:val="00893826"/>
    <w:rsid w:val="008B3E31"/>
    <w:rsid w:val="008D7766"/>
    <w:rsid w:val="008E4026"/>
    <w:rsid w:val="008E79C6"/>
    <w:rsid w:val="008E7E2A"/>
    <w:rsid w:val="0092702A"/>
    <w:rsid w:val="00942D1F"/>
    <w:rsid w:val="00943A59"/>
    <w:rsid w:val="00950AFE"/>
    <w:rsid w:val="00960E60"/>
    <w:rsid w:val="00997CC5"/>
    <w:rsid w:val="009A3498"/>
    <w:rsid w:val="009C38CB"/>
    <w:rsid w:val="009F086A"/>
    <w:rsid w:val="009F309D"/>
    <w:rsid w:val="00A11167"/>
    <w:rsid w:val="00A208AE"/>
    <w:rsid w:val="00A36930"/>
    <w:rsid w:val="00A41002"/>
    <w:rsid w:val="00A51B48"/>
    <w:rsid w:val="00A70627"/>
    <w:rsid w:val="00AB3381"/>
    <w:rsid w:val="00AB5EB1"/>
    <w:rsid w:val="00B333D4"/>
    <w:rsid w:val="00B60BEA"/>
    <w:rsid w:val="00B70057"/>
    <w:rsid w:val="00B715C5"/>
    <w:rsid w:val="00B75C7D"/>
    <w:rsid w:val="00BA1490"/>
    <w:rsid w:val="00BB2FAD"/>
    <w:rsid w:val="00BE0AD8"/>
    <w:rsid w:val="00BE36FA"/>
    <w:rsid w:val="00BF1DC3"/>
    <w:rsid w:val="00C064F0"/>
    <w:rsid w:val="00C11132"/>
    <w:rsid w:val="00C16E9D"/>
    <w:rsid w:val="00C17104"/>
    <w:rsid w:val="00C238E5"/>
    <w:rsid w:val="00C30E12"/>
    <w:rsid w:val="00C4424D"/>
    <w:rsid w:val="00C67632"/>
    <w:rsid w:val="00C80C39"/>
    <w:rsid w:val="00C82B00"/>
    <w:rsid w:val="00C97733"/>
    <w:rsid w:val="00CA3989"/>
    <w:rsid w:val="00CB7F2F"/>
    <w:rsid w:val="00D11C86"/>
    <w:rsid w:val="00D20814"/>
    <w:rsid w:val="00D31F5D"/>
    <w:rsid w:val="00D505DC"/>
    <w:rsid w:val="00DB4487"/>
    <w:rsid w:val="00DE6B97"/>
    <w:rsid w:val="00DF4DDC"/>
    <w:rsid w:val="00E0719F"/>
    <w:rsid w:val="00E13A00"/>
    <w:rsid w:val="00E36F82"/>
    <w:rsid w:val="00E54537"/>
    <w:rsid w:val="00E803DA"/>
    <w:rsid w:val="00EB2828"/>
    <w:rsid w:val="00EB6BDA"/>
    <w:rsid w:val="00EE1615"/>
    <w:rsid w:val="00EE18A5"/>
    <w:rsid w:val="00F0161D"/>
    <w:rsid w:val="00F30ECC"/>
    <w:rsid w:val="00F867D2"/>
    <w:rsid w:val="00FA7ABB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FA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FA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bit.karibaev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areer.kaznu.kz/ru/11633/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eer.kaznu.kz/ru/11633/p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HIMERA</cp:lastModifiedBy>
  <cp:revision>26</cp:revision>
  <dcterms:created xsi:type="dcterms:W3CDTF">2018-02-05T06:31:00Z</dcterms:created>
  <dcterms:modified xsi:type="dcterms:W3CDTF">2018-02-15T12:43:00Z</dcterms:modified>
</cp:coreProperties>
</file>